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70" w:rsidRDefault="00327676" w:rsidP="00530F66">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Course Master Syllabus</w:t>
      </w:r>
    </w:p>
    <w:p w:rsidR="0075578E" w:rsidRDefault="00473A46" w:rsidP="00327676">
      <w:pPr>
        <w:widowControl w:val="0"/>
        <w:autoSpaceDE w:val="0"/>
        <w:autoSpaceDN w:val="0"/>
        <w:adjustRightInd w:val="0"/>
        <w:jc w:val="center"/>
        <w:rPr>
          <w:rFonts w:ascii="Times New Roman" w:eastAsia="Times New Roman" w:hAnsi="Times New Roman"/>
          <w:b/>
          <w:sz w:val="30"/>
          <w:szCs w:val="30"/>
        </w:rPr>
      </w:pPr>
      <w:r>
        <w:rPr>
          <w:rFonts w:ascii="Times New Roman" w:eastAsia="Times New Roman" w:hAnsi="Times New Roman"/>
          <w:b/>
          <w:sz w:val="30"/>
          <w:szCs w:val="30"/>
        </w:rPr>
        <w:t xml:space="preserve">LGLA 1345 - </w:t>
      </w:r>
      <w:r w:rsidR="00530F66">
        <w:rPr>
          <w:rFonts w:ascii="Times New Roman" w:eastAsia="Times New Roman" w:hAnsi="Times New Roman"/>
          <w:b/>
          <w:sz w:val="30"/>
          <w:szCs w:val="30"/>
        </w:rPr>
        <w:t xml:space="preserve">Civil Litigation </w:t>
      </w:r>
    </w:p>
    <w:p w:rsidR="00327676" w:rsidRPr="00530F66" w:rsidRDefault="0075578E" w:rsidP="00327676">
      <w:pPr>
        <w:widowControl w:val="0"/>
        <w:autoSpaceDE w:val="0"/>
        <w:autoSpaceDN w:val="0"/>
        <w:adjustRightInd w:val="0"/>
        <w:jc w:val="center"/>
        <w:rPr>
          <w:rFonts w:ascii="Times New Roman" w:eastAsia="Times New Roman" w:hAnsi="Times New Roman"/>
          <w:b/>
          <w:sz w:val="30"/>
          <w:szCs w:val="30"/>
        </w:rPr>
      </w:pPr>
      <w:r>
        <w:rPr>
          <w:rFonts w:ascii="Times New Roman" w:eastAsia="Times New Roman" w:hAnsi="Times New Roman"/>
          <w:b/>
          <w:sz w:val="30"/>
          <w:szCs w:val="30"/>
        </w:rPr>
        <w:t>(Note:  The actual syllabus will vary depending upon the Instructor)</w:t>
      </w:r>
      <w:r w:rsidR="00530F66">
        <w:rPr>
          <w:rFonts w:ascii="Times New Roman" w:eastAsia="Times New Roman" w:hAnsi="Times New Roman"/>
          <w:b/>
          <w:sz w:val="30"/>
          <w:szCs w:val="30"/>
        </w:rPr>
        <w:t xml:space="preserve"> </w:t>
      </w:r>
    </w:p>
    <w:p w:rsidR="00B305EC" w:rsidRDefault="00E77470" w:rsidP="00B305EC">
      <w:pPr>
        <w:widowControl w:val="0"/>
        <w:autoSpaceDE w:val="0"/>
        <w:autoSpaceDN w:val="0"/>
        <w:adjustRightInd w:val="0"/>
        <w:rPr>
          <w:rFonts w:ascii="Times New Roman" w:eastAsia="Times New Roman" w:hAnsi="Times New Roman"/>
          <w:szCs w:val="24"/>
        </w:rPr>
      </w:pPr>
      <w:r w:rsidRPr="00E7122E">
        <w:rPr>
          <w:rFonts w:ascii="Times New Roman" w:eastAsia="Times New Roman" w:hAnsi="Times New Roman"/>
          <w:szCs w:val="24"/>
        </w:rPr>
        <w:t> </w:t>
      </w:r>
    </w:p>
    <w:p w:rsidR="00530F66" w:rsidRPr="00B305EC" w:rsidRDefault="00530F66" w:rsidP="00B305EC">
      <w:pPr>
        <w:widowControl w:val="0"/>
        <w:autoSpaceDE w:val="0"/>
        <w:autoSpaceDN w:val="0"/>
        <w:adjustRightInd w:val="0"/>
        <w:rPr>
          <w:rFonts w:ascii="Times New Roman" w:eastAsia="Times New Roman" w:hAnsi="Times New Roman"/>
          <w:szCs w:val="24"/>
        </w:rPr>
      </w:pPr>
      <w:r w:rsidRPr="00124820">
        <w:rPr>
          <w:b/>
        </w:rPr>
        <w:t>I.</w:t>
      </w:r>
      <w:r>
        <w:rPr>
          <w:b/>
          <w:u w:val="single"/>
        </w:rPr>
        <w:t xml:space="preserve"> Course Description / Prerequisites: </w:t>
      </w:r>
      <w:r>
        <w:rPr>
          <w:b/>
          <w:u w:val="single"/>
        </w:rPr>
        <w:cr/>
      </w:r>
      <w:r>
        <w:tab/>
        <w:t xml:space="preserve"> </w:t>
      </w:r>
      <w:r w:rsidRPr="00AE320F">
        <w:rPr>
          <w:rFonts w:ascii="Times New Roman" w:eastAsia="Times New Roman" w:hAnsi="Times New Roman"/>
          <w:szCs w:val="24"/>
        </w:rPr>
        <w:t xml:space="preserve">This course presents fundamental concepts and procedures of civil litigation with emphasis on the paralegal's role. Topics include pretrial, trial, and post trial phases of litigation.  </w:t>
      </w:r>
      <w:r w:rsidRPr="00AE320F">
        <w:rPr>
          <w:rFonts w:ascii="Times New Roman" w:hAnsi="Times New Roman"/>
          <w:szCs w:val="24"/>
        </w:rPr>
        <w:t xml:space="preserve">Additional topics </w:t>
      </w:r>
      <w:r w:rsidR="00AE320F">
        <w:rPr>
          <w:rFonts w:ascii="Times New Roman" w:hAnsi="Times New Roman"/>
          <w:szCs w:val="24"/>
        </w:rPr>
        <w:t xml:space="preserve">include </w:t>
      </w:r>
      <w:r w:rsidRPr="00AE320F">
        <w:rPr>
          <w:rFonts w:ascii="Times New Roman" w:eastAsia="Times New Roman" w:hAnsi="Times New Roman"/>
          <w:szCs w:val="24"/>
        </w:rPr>
        <w:t>issue identification in matters pertaining to pretrial civil litigation.</w:t>
      </w:r>
      <w:r w:rsidRPr="00AE320F">
        <w:rPr>
          <w:rFonts w:ascii="Times New Roman" w:hAnsi="Times New Roman"/>
          <w:szCs w:val="24"/>
        </w:rPr>
        <w:t xml:space="preserve"> </w:t>
      </w:r>
      <w:r w:rsidRPr="00AE320F">
        <w:rPr>
          <w:rFonts w:ascii="Times New Roman" w:hAnsi="Times New Roman"/>
          <w:b/>
          <w:szCs w:val="24"/>
        </w:rPr>
        <w:t>LGLA 1313 must be taken either before or at the same time as this course</w:t>
      </w:r>
      <w:r w:rsidRPr="00AE320F">
        <w:rPr>
          <w:rFonts w:ascii="Times New Roman" w:hAnsi="Times New Roman"/>
          <w:b/>
        </w:rPr>
        <w:t>.</w:t>
      </w:r>
    </w:p>
    <w:p w:rsidR="00AB1649" w:rsidRDefault="00AB1649" w:rsidP="00347E78">
      <w:pPr>
        <w:pStyle w:val="PlainText"/>
        <w:rPr>
          <w:rFonts w:ascii="Times New Roman" w:hAnsi="Times New Roman"/>
          <w:b/>
          <w:sz w:val="24"/>
        </w:rPr>
      </w:pPr>
    </w:p>
    <w:p w:rsidR="00347E78" w:rsidRDefault="00347E78" w:rsidP="00347E78">
      <w:pPr>
        <w:pStyle w:val="PlainText"/>
        <w:rPr>
          <w:rFonts w:ascii="Times New Roman" w:hAnsi="Times New Roman"/>
          <w:sz w:val="24"/>
        </w:rPr>
      </w:pPr>
      <w:r>
        <w:rPr>
          <w:rFonts w:ascii="Times New Roman" w:hAnsi="Times New Roman"/>
          <w:b/>
          <w:sz w:val="24"/>
        </w:rPr>
        <w:t xml:space="preserve">II. </w:t>
      </w:r>
      <w:r>
        <w:rPr>
          <w:rFonts w:ascii="Times New Roman" w:hAnsi="Times New Roman"/>
          <w:b/>
          <w:sz w:val="24"/>
          <w:u w:val="single"/>
        </w:rPr>
        <w:t>Course Rationale / Objectives:</w:t>
      </w:r>
    </w:p>
    <w:p w:rsidR="00347E78" w:rsidRDefault="00347E78" w:rsidP="00347E78">
      <w:pPr>
        <w:pStyle w:val="PlainText"/>
        <w:rPr>
          <w:rFonts w:ascii="Times New Roman" w:hAnsi="Times New Roman"/>
          <w:sz w:val="24"/>
        </w:rPr>
      </w:pPr>
      <w:r>
        <w:rPr>
          <w:rFonts w:ascii="Times New Roman" w:hAnsi="Times New Roman"/>
          <w:sz w:val="24"/>
        </w:rPr>
        <w:tab/>
        <w:t xml:space="preserve">This course is designed to prepare the student to function as a paralegal in the context of a law firm or agency that practices law in the arena of civil litigation.  </w:t>
      </w:r>
      <w:r>
        <w:rPr>
          <w:rFonts w:ascii="Times New Roman" w:hAnsi="Times New Roman"/>
          <w:sz w:val="24"/>
          <w:szCs w:val="24"/>
        </w:rPr>
        <w:t>This c</w:t>
      </w:r>
      <w:r>
        <w:rPr>
          <w:rFonts w:ascii="Times New Roman" w:hAnsi="Times New Roman"/>
          <w:sz w:val="24"/>
        </w:rPr>
        <w:t xml:space="preserve">ourse is also designed to develop the student’s issue identification skills.  </w:t>
      </w:r>
    </w:p>
    <w:p w:rsidR="00347E78" w:rsidRDefault="00347E78" w:rsidP="00347E78">
      <w:pPr>
        <w:pStyle w:val="PlainText"/>
        <w:rPr>
          <w:rFonts w:ascii="Times New Roman" w:hAnsi="Times New Roman"/>
          <w:sz w:val="24"/>
        </w:rPr>
      </w:pPr>
    </w:p>
    <w:p w:rsidR="00347E78" w:rsidRDefault="00347E78" w:rsidP="00347E78">
      <w:pPr>
        <w:pStyle w:val="PlainText"/>
        <w:rPr>
          <w:rFonts w:ascii="Times New Roman" w:hAnsi="Times New Roman"/>
          <w:sz w:val="24"/>
        </w:rPr>
      </w:pPr>
      <w:r>
        <w:rPr>
          <w:rFonts w:ascii="Times New Roman" w:hAnsi="Times New Roman"/>
          <w:b/>
          <w:sz w:val="24"/>
        </w:rPr>
        <w:t xml:space="preserve">III. </w:t>
      </w:r>
      <w:r>
        <w:rPr>
          <w:rFonts w:ascii="Times New Roman" w:hAnsi="Times New Roman"/>
          <w:b/>
          <w:sz w:val="24"/>
          <w:u w:val="single"/>
        </w:rPr>
        <w:t>Student Learning Outcomes:</w:t>
      </w:r>
    </w:p>
    <w:p w:rsidR="00347E78" w:rsidRPr="00B67C70" w:rsidRDefault="00347E78" w:rsidP="00347E78">
      <w:pPr>
        <w:pStyle w:val="PlainText"/>
        <w:numPr>
          <w:ilvl w:val="0"/>
          <w:numId w:val="2"/>
        </w:numPr>
        <w:rPr>
          <w:rFonts w:ascii="Times New Roman" w:hAnsi="Times New Roman"/>
          <w:sz w:val="24"/>
          <w:szCs w:val="24"/>
        </w:rPr>
      </w:pPr>
      <w:r w:rsidRPr="00B67C70">
        <w:rPr>
          <w:rFonts w:ascii="Times New Roman" w:hAnsi="Times New Roman"/>
          <w:sz w:val="24"/>
          <w:u w:val="single"/>
        </w:rPr>
        <w:t>Course-Level Student Learning Outcomes</w:t>
      </w:r>
      <w:r w:rsidRPr="00B67C70">
        <w:rPr>
          <w:rFonts w:ascii="Times New Roman" w:hAnsi="Times New Roman"/>
          <w:sz w:val="24"/>
        </w:rPr>
        <w:t>:</w:t>
      </w:r>
      <w:r w:rsidRPr="00B67C70">
        <w:rPr>
          <w:rFonts w:ascii="Times New Roman" w:hAnsi="Times New Roman"/>
          <w:sz w:val="24"/>
        </w:rPr>
        <w:tab/>
        <w:t>The student will u</w:t>
      </w:r>
      <w:r w:rsidRPr="00B67C70">
        <w:rPr>
          <w:rStyle w:val="text101"/>
          <w:rFonts w:ascii="Times New Roman" w:hAnsi="Times New Roman"/>
          <w:sz w:val="24"/>
          <w:szCs w:val="24"/>
        </w:rPr>
        <w:t>se terminology relating to civil litigation; draft documents used in civil litigation; analyze the ethical considerations of the paralegal relating to civil litigation; and,</w:t>
      </w:r>
      <w:r w:rsidRPr="00B67C70">
        <w:rPr>
          <w:rFonts w:ascii="Times New Roman" w:hAnsi="Times New Roman"/>
          <w:sz w:val="24"/>
        </w:rPr>
        <w:t xml:space="preserve"> exhibit an in-depth understanding of the procedural law applicable to the practice of civil litigation.  The student will</w:t>
      </w:r>
      <w:r w:rsidRPr="00B67C70">
        <w:rPr>
          <w:rFonts w:ascii="Times New Roman" w:hAnsi="Times New Roman"/>
          <w:b/>
          <w:sz w:val="24"/>
        </w:rPr>
        <w:t xml:space="preserve"> </w:t>
      </w:r>
      <w:r w:rsidRPr="00B67C70">
        <w:rPr>
          <w:rFonts w:ascii="Times New Roman" w:hAnsi="Times New Roman"/>
          <w:sz w:val="24"/>
        </w:rPr>
        <w:t xml:space="preserve">display the ability to brief court opinions and identify the legal issue resolved by the court opinion.  </w:t>
      </w:r>
    </w:p>
    <w:p w:rsidR="00347E78" w:rsidRPr="00B67C70" w:rsidRDefault="00347E78" w:rsidP="00347E78">
      <w:pPr>
        <w:pStyle w:val="PlainText"/>
        <w:numPr>
          <w:ilvl w:val="0"/>
          <w:numId w:val="2"/>
        </w:numPr>
        <w:rPr>
          <w:rFonts w:ascii="Times New Roman" w:hAnsi="Times New Roman"/>
          <w:sz w:val="24"/>
          <w:szCs w:val="24"/>
        </w:rPr>
      </w:pPr>
      <w:r w:rsidRPr="00B67C70">
        <w:rPr>
          <w:rFonts w:ascii="Times New Roman" w:hAnsi="Times New Roman"/>
          <w:sz w:val="24"/>
          <w:szCs w:val="24"/>
          <w:u w:val="single"/>
        </w:rPr>
        <w:t xml:space="preserve">Program-Level Student Learning Outcomes:  </w:t>
      </w:r>
    </w:p>
    <w:p w:rsidR="00347E78" w:rsidRDefault="00347E78" w:rsidP="00347E78">
      <w:pPr>
        <w:pStyle w:val="PlainText"/>
        <w:numPr>
          <w:ilvl w:val="0"/>
          <w:numId w:val="3"/>
        </w:numPr>
        <w:rPr>
          <w:rFonts w:ascii="Times New Roman" w:hAnsi="Times New Roman"/>
          <w:sz w:val="24"/>
          <w:szCs w:val="24"/>
        </w:rPr>
      </w:pPr>
      <w:r w:rsidRPr="00E44EA6">
        <w:rPr>
          <w:rFonts w:ascii="Times New Roman" w:hAnsi="Times New Roman"/>
          <w:sz w:val="24"/>
          <w:szCs w:val="24"/>
        </w:rPr>
        <w:t>To ensure that students understand a broad range of legal concepts and terms.</w:t>
      </w:r>
    </w:p>
    <w:p w:rsidR="00347E78" w:rsidRPr="00E44EA6" w:rsidRDefault="00347E78" w:rsidP="00347E78">
      <w:pPr>
        <w:pStyle w:val="PlainText"/>
        <w:numPr>
          <w:ilvl w:val="0"/>
          <w:numId w:val="3"/>
        </w:numPr>
        <w:rPr>
          <w:rFonts w:ascii="Times New Roman" w:hAnsi="Times New Roman"/>
          <w:sz w:val="24"/>
          <w:szCs w:val="24"/>
        </w:rPr>
      </w:pPr>
      <w:r w:rsidRPr="00124820">
        <w:rPr>
          <w:rFonts w:ascii="Times New Roman" w:hAnsi="Times New Roman"/>
          <w:sz w:val="24"/>
          <w:szCs w:val="24"/>
        </w:rPr>
        <w:t>To ensure</w:t>
      </w:r>
      <w:r w:rsidRPr="00E44EA6">
        <w:rPr>
          <w:rFonts w:ascii="Times New Roman" w:hAnsi="Times New Roman"/>
          <w:sz w:val="24"/>
          <w:szCs w:val="24"/>
        </w:rPr>
        <w:t xml:space="preserve"> that students are able to perform legal research and identify and apply the salient holdings of appellate decisions to related fact patterns.</w:t>
      </w:r>
    </w:p>
    <w:p w:rsidR="00347E78" w:rsidRPr="00124820" w:rsidRDefault="00347E78" w:rsidP="00347E78">
      <w:pPr>
        <w:pStyle w:val="ListParagraph"/>
        <w:numPr>
          <w:ilvl w:val="0"/>
          <w:numId w:val="3"/>
        </w:numPr>
        <w:spacing w:after="200"/>
        <w:rPr>
          <w:szCs w:val="24"/>
        </w:rPr>
      </w:pPr>
      <w:r w:rsidRPr="00124820">
        <w:rPr>
          <w:szCs w:val="24"/>
        </w:rPr>
        <w:t xml:space="preserve">To ensure students ability to apply legal concepts to </w:t>
      </w:r>
      <w:r>
        <w:rPr>
          <w:szCs w:val="24"/>
        </w:rPr>
        <w:t>changing</w:t>
      </w:r>
      <w:r w:rsidRPr="00124820">
        <w:rPr>
          <w:szCs w:val="24"/>
        </w:rPr>
        <w:t xml:space="preserve"> fact patterns.</w:t>
      </w:r>
    </w:p>
    <w:p w:rsidR="00347E78" w:rsidRDefault="00347E78" w:rsidP="00347E78">
      <w:pPr>
        <w:pStyle w:val="ListParagraph"/>
        <w:numPr>
          <w:ilvl w:val="0"/>
          <w:numId w:val="3"/>
        </w:numPr>
        <w:spacing w:after="200"/>
        <w:rPr>
          <w:szCs w:val="24"/>
        </w:rPr>
      </w:pPr>
      <w:r>
        <w:rPr>
          <w:szCs w:val="24"/>
        </w:rPr>
        <w:t>To ensure students understanding of the basis for, and ability to draft, the documents used in a broad range of legal environments.</w:t>
      </w:r>
    </w:p>
    <w:p w:rsidR="00347E78" w:rsidRDefault="00347E78" w:rsidP="00347E78">
      <w:pPr>
        <w:pStyle w:val="ListParagraph"/>
        <w:numPr>
          <w:ilvl w:val="0"/>
          <w:numId w:val="3"/>
        </w:numPr>
        <w:spacing w:after="200"/>
        <w:rPr>
          <w:szCs w:val="24"/>
        </w:rPr>
      </w:pPr>
      <w:r>
        <w:rPr>
          <w:szCs w:val="24"/>
        </w:rPr>
        <w:t>To encourage students to develop the initiative and work habits that will make them successful in a broad range of legal environments.</w:t>
      </w:r>
    </w:p>
    <w:p w:rsidR="00347E78" w:rsidRPr="00124820" w:rsidRDefault="00347E78" w:rsidP="00347E78">
      <w:pPr>
        <w:pStyle w:val="ListParagraph"/>
        <w:numPr>
          <w:ilvl w:val="0"/>
          <w:numId w:val="3"/>
        </w:numPr>
        <w:spacing w:after="200"/>
        <w:rPr>
          <w:szCs w:val="24"/>
        </w:rPr>
      </w:pPr>
      <w:r>
        <w:t>U</w:t>
      </w:r>
      <w:r w:rsidRPr="00124820">
        <w:t>ltimate</w:t>
      </w:r>
      <w:r>
        <w:t>ly,</w:t>
      </w:r>
      <w:r w:rsidRPr="00124820">
        <w:t xml:space="preserve"> to prepare the student to perform well as a paralegal in a broad range of law office / law division environments.</w:t>
      </w:r>
    </w:p>
    <w:p w:rsidR="00347E78" w:rsidRPr="00347E78" w:rsidRDefault="00347E78" w:rsidP="00347E78">
      <w:pPr>
        <w:pStyle w:val="ListParagraph"/>
        <w:numPr>
          <w:ilvl w:val="0"/>
          <w:numId w:val="2"/>
        </w:numPr>
        <w:spacing w:after="200"/>
        <w:rPr>
          <w:szCs w:val="24"/>
        </w:rPr>
      </w:pPr>
      <w:r w:rsidRPr="00124820">
        <w:rPr>
          <w:szCs w:val="24"/>
          <w:u w:val="single"/>
        </w:rPr>
        <w:t xml:space="preserve">SCANS Competencies:  </w:t>
      </w:r>
      <w:r w:rsidRPr="00124820">
        <w:rPr>
          <w:szCs w:val="24"/>
        </w:rPr>
        <w:t xml:space="preserve">The SCANs Competencies that will be developed in this Course are listed on </w:t>
      </w:r>
      <w:r>
        <w:rPr>
          <w:szCs w:val="24"/>
        </w:rPr>
        <w:t>Exhibit</w:t>
      </w:r>
      <w:r w:rsidRPr="00124820">
        <w:rPr>
          <w:szCs w:val="24"/>
        </w:rPr>
        <w:t xml:space="preserve"> A.</w:t>
      </w:r>
    </w:p>
    <w:p w:rsidR="00AE320F" w:rsidRDefault="00347E78" w:rsidP="00AE320F">
      <w:pPr>
        <w:pStyle w:val="PlainText"/>
        <w:rPr>
          <w:rFonts w:ascii="Times New Roman" w:hAnsi="Times New Roman"/>
          <w:sz w:val="24"/>
        </w:rPr>
      </w:pPr>
      <w:r>
        <w:rPr>
          <w:rFonts w:ascii="Times New Roman" w:hAnsi="Times New Roman"/>
          <w:b/>
          <w:sz w:val="24"/>
        </w:rPr>
        <w:t>IV</w:t>
      </w:r>
      <w:r w:rsidR="00AE320F" w:rsidRPr="00124820">
        <w:rPr>
          <w:rFonts w:ascii="Times New Roman" w:hAnsi="Times New Roman"/>
          <w:b/>
          <w:sz w:val="24"/>
        </w:rPr>
        <w:t>.</w:t>
      </w:r>
      <w:r w:rsidR="00AE320F">
        <w:rPr>
          <w:rFonts w:ascii="Times New Roman" w:hAnsi="Times New Roman"/>
          <w:b/>
          <w:sz w:val="24"/>
          <w:u w:val="single"/>
        </w:rPr>
        <w:t xml:space="preserve"> Required/Recommended Texts</w:t>
      </w:r>
      <w:r w:rsidR="00AE320F">
        <w:rPr>
          <w:rFonts w:ascii="Times New Roman" w:hAnsi="Times New Roman"/>
          <w:sz w:val="24"/>
        </w:rPr>
        <w:t xml:space="preserve">: </w:t>
      </w:r>
    </w:p>
    <w:p w:rsidR="004A30A3" w:rsidRDefault="00AE320F" w:rsidP="00AE320F">
      <w:pPr>
        <w:pStyle w:val="PlainText"/>
        <w:ind w:left="720"/>
        <w:rPr>
          <w:rFonts w:ascii="Times New Roman" w:hAnsi="Times New Roman"/>
          <w:sz w:val="22"/>
        </w:rPr>
      </w:pPr>
      <w:r>
        <w:rPr>
          <w:rFonts w:ascii="Times New Roman" w:hAnsi="Times New Roman"/>
          <w:sz w:val="24"/>
        </w:rPr>
        <w:t xml:space="preserve">A.      Required Purchase: </w:t>
      </w:r>
      <w:r>
        <w:rPr>
          <w:rFonts w:ascii="Times New Roman" w:hAnsi="Times New Roman"/>
          <w:sz w:val="24"/>
        </w:rPr>
        <w:cr/>
        <w:t xml:space="preserve">(1)    </w:t>
      </w:r>
      <w:r w:rsidR="004A30A3">
        <w:rPr>
          <w:rFonts w:ascii="Times New Roman" w:hAnsi="Times New Roman"/>
          <w:sz w:val="22"/>
        </w:rPr>
        <w:t xml:space="preserve">Field, Crump, Kaplan &amp; Clermont, </w:t>
      </w:r>
      <w:proofErr w:type="gramStart"/>
      <w:r w:rsidR="004A30A3">
        <w:rPr>
          <w:rFonts w:ascii="Times New Roman" w:hAnsi="Times New Roman"/>
          <w:sz w:val="22"/>
          <w:u w:val="single"/>
        </w:rPr>
        <w:t>Civil</w:t>
      </w:r>
      <w:proofErr w:type="gramEnd"/>
      <w:r w:rsidR="004A30A3">
        <w:rPr>
          <w:rFonts w:ascii="Times New Roman" w:hAnsi="Times New Roman"/>
          <w:sz w:val="22"/>
          <w:u w:val="single"/>
        </w:rPr>
        <w:t xml:space="preserve"> Procedure: Materials for a Basic Course.</w:t>
      </w:r>
      <w:r w:rsidR="004A30A3">
        <w:rPr>
          <w:rFonts w:ascii="Times New Roman" w:hAnsi="Times New Roman"/>
          <w:sz w:val="22"/>
        </w:rPr>
        <w:t xml:space="preserve"> </w:t>
      </w:r>
    </w:p>
    <w:p w:rsidR="00AE320F" w:rsidRDefault="004A30A3" w:rsidP="00AE320F">
      <w:pPr>
        <w:pStyle w:val="PlainText"/>
        <w:ind w:left="720"/>
        <w:rPr>
          <w:rFonts w:ascii="Times New Roman" w:hAnsi="Times New Roman"/>
          <w:sz w:val="24"/>
        </w:rPr>
      </w:pPr>
      <w:r>
        <w:rPr>
          <w:rFonts w:ascii="Times New Roman" w:hAnsi="Times New Roman"/>
          <w:sz w:val="22"/>
        </w:rPr>
        <w:t xml:space="preserve"> </w:t>
      </w:r>
      <w:proofErr w:type="gramStart"/>
      <w:r>
        <w:rPr>
          <w:rFonts w:ascii="Times New Roman" w:hAnsi="Times New Roman"/>
          <w:sz w:val="22"/>
        </w:rPr>
        <w:t xml:space="preserve">Foundation Press; </w:t>
      </w:r>
      <w:proofErr w:type="spellStart"/>
      <w:r>
        <w:rPr>
          <w:rFonts w:ascii="Times New Roman" w:hAnsi="Times New Roman"/>
          <w:sz w:val="22"/>
        </w:rPr>
        <w:t>Harr</w:t>
      </w:r>
      <w:proofErr w:type="spellEnd"/>
      <w:r>
        <w:rPr>
          <w:rFonts w:ascii="Times New Roman" w:hAnsi="Times New Roman"/>
          <w:sz w:val="22"/>
        </w:rPr>
        <w:t>, Jonathon.</w:t>
      </w:r>
      <w:proofErr w:type="gramEnd"/>
      <w:r>
        <w:rPr>
          <w:rFonts w:ascii="Times New Roman" w:hAnsi="Times New Roman"/>
          <w:sz w:val="22"/>
        </w:rPr>
        <w:t xml:space="preserve"> 1995. </w:t>
      </w:r>
      <w:r>
        <w:rPr>
          <w:rFonts w:ascii="Times New Roman" w:hAnsi="Times New Roman"/>
          <w:sz w:val="22"/>
          <w:u w:val="single"/>
        </w:rPr>
        <w:t>A Civil Action</w:t>
      </w:r>
      <w:r>
        <w:rPr>
          <w:rFonts w:ascii="Times New Roman" w:hAnsi="Times New Roman"/>
          <w:sz w:val="22"/>
        </w:rPr>
        <w:t>. New York, Vintage</w:t>
      </w:r>
      <w:r w:rsidR="00AE320F">
        <w:rPr>
          <w:rFonts w:ascii="Times New Roman" w:hAnsi="Times New Roman"/>
          <w:sz w:val="24"/>
        </w:rPr>
        <w:t xml:space="preserve"> </w:t>
      </w:r>
      <w:r w:rsidR="00AE320F" w:rsidRPr="00AE320F">
        <w:rPr>
          <w:rFonts w:ascii="Times New Roman" w:hAnsi="Times New Roman"/>
          <w:b/>
          <w:sz w:val="24"/>
        </w:rPr>
        <w:t xml:space="preserve">(Check </w:t>
      </w:r>
      <w:r w:rsidR="000901AA">
        <w:rPr>
          <w:rFonts w:ascii="Times New Roman" w:hAnsi="Times New Roman"/>
          <w:b/>
          <w:sz w:val="24"/>
        </w:rPr>
        <w:t xml:space="preserve">with the instructor </w:t>
      </w:r>
      <w:r w:rsidR="00AE320F" w:rsidRPr="00AE320F">
        <w:rPr>
          <w:rFonts w:ascii="Times New Roman" w:hAnsi="Times New Roman"/>
          <w:b/>
          <w:sz w:val="24"/>
        </w:rPr>
        <w:t>for current edition</w:t>
      </w:r>
      <w:r>
        <w:rPr>
          <w:rFonts w:ascii="Times New Roman" w:hAnsi="Times New Roman"/>
          <w:b/>
          <w:sz w:val="24"/>
        </w:rPr>
        <w:t>s</w:t>
      </w:r>
      <w:r w:rsidR="00AE320F" w:rsidRPr="00AE320F">
        <w:rPr>
          <w:rFonts w:ascii="Times New Roman" w:hAnsi="Times New Roman"/>
          <w:b/>
          <w:sz w:val="24"/>
        </w:rPr>
        <w:t xml:space="preserve"> or changes)</w:t>
      </w:r>
    </w:p>
    <w:p w:rsidR="00AE320F" w:rsidRDefault="00AE320F" w:rsidP="004A30A3">
      <w:pPr>
        <w:pStyle w:val="PlainText"/>
        <w:ind w:firstLine="720"/>
        <w:rPr>
          <w:rFonts w:ascii="Times New Roman" w:hAnsi="Times New Roman"/>
          <w:sz w:val="24"/>
        </w:rPr>
      </w:pPr>
      <w:r>
        <w:rPr>
          <w:rFonts w:ascii="Times New Roman" w:hAnsi="Times New Roman"/>
          <w:sz w:val="24"/>
        </w:rPr>
        <w:t xml:space="preserve">B.      Recommended: </w:t>
      </w:r>
      <w:r>
        <w:rPr>
          <w:rFonts w:ascii="Times New Roman" w:hAnsi="Times New Roman"/>
          <w:sz w:val="24"/>
        </w:rPr>
        <w:cr/>
      </w:r>
      <w:r>
        <w:rPr>
          <w:rFonts w:ascii="Times New Roman" w:hAnsi="Times New Roman"/>
          <w:sz w:val="24"/>
        </w:rPr>
        <w:tab/>
        <w:t xml:space="preserve"> </w:t>
      </w:r>
    </w:p>
    <w:p w:rsidR="004A30A3" w:rsidRDefault="00E77470" w:rsidP="004A30A3">
      <w:pPr>
        <w:pStyle w:val="PlainText"/>
        <w:rPr>
          <w:rFonts w:ascii="Times New Roman" w:hAnsi="Times New Roman"/>
          <w:sz w:val="24"/>
        </w:rPr>
      </w:pPr>
      <w:r w:rsidRPr="00E7122E">
        <w:rPr>
          <w:rFonts w:ascii="Times New Roman" w:hAnsi="Times New Roman"/>
          <w:sz w:val="24"/>
          <w:szCs w:val="24"/>
        </w:rPr>
        <w:t> </w:t>
      </w:r>
      <w:r w:rsidR="00347E78">
        <w:rPr>
          <w:rFonts w:ascii="Times New Roman" w:hAnsi="Times New Roman"/>
          <w:b/>
          <w:sz w:val="24"/>
        </w:rPr>
        <w:t>V</w:t>
      </w:r>
      <w:r w:rsidR="004A30A3">
        <w:rPr>
          <w:rFonts w:ascii="Times New Roman" w:hAnsi="Times New Roman"/>
          <w:b/>
          <w:sz w:val="24"/>
        </w:rPr>
        <w:t xml:space="preserve">. </w:t>
      </w:r>
      <w:r w:rsidR="004A30A3">
        <w:rPr>
          <w:rFonts w:ascii="Times New Roman" w:hAnsi="Times New Roman"/>
          <w:b/>
          <w:sz w:val="24"/>
          <w:u w:val="single"/>
        </w:rPr>
        <w:t>Instructional Methodology:</w:t>
      </w:r>
    </w:p>
    <w:p w:rsidR="004A30A3" w:rsidRDefault="004A30A3" w:rsidP="004A30A3">
      <w:pPr>
        <w:pStyle w:val="PlainText"/>
        <w:rPr>
          <w:rFonts w:ascii="Times New Roman" w:hAnsi="Times New Roman"/>
          <w:sz w:val="24"/>
        </w:rPr>
      </w:pPr>
      <w:r>
        <w:rPr>
          <w:rFonts w:ascii="Times New Roman" w:hAnsi="Times New Roman"/>
          <w:sz w:val="24"/>
        </w:rPr>
        <w:tab/>
        <w:t xml:space="preserve">This course will be taught via a combined lecture and </w:t>
      </w:r>
      <w:r w:rsidR="00FE7F06">
        <w:rPr>
          <w:rFonts w:ascii="Times New Roman" w:hAnsi="Times New Roman"/>
          <w:sz w:val="24"/>
        </w:rPr>
        <w:t>practical application</w:t>
      </w:r>
      <w:r>
        <w:rPr>
          <w:rFonts w:ascii="Times New Roman" w:hAnsi="Times New Roman"/>
          <w:sz w:val="24"/>
        </w:rPr>
        <w:t xml:space="preserve"> format.  Students will be expected to have absorbed the assigned material prior to class. </w:t>
      </w:r>
      <w:r w:rsidR="00FB00A5" w:rsidRPr="00E7122E">
        <w:rPr>
          <w:rFonts w:ascii="Times New Roman" w:hAnsi="Times New Roman"/>
          <w:sz w:val="24"/>
          <w:szCs w:val="24"/>
        </w:rPr>
        <w:t xml:space="preserve">The approach in this course places the student in a law office setting where the instructor assumes the role of the legal assistant’s supervising attorney. In this context, the lawyer and legal assistant work as members of a collaborative team that serves the interests of their clients. For some students, the skills and knowledge covered in this course will occupy a considerable amount of their professional duties. </w:t>
      </w:r>
      <w:r w:rsidR="00933165">
        <w:rPr>
          <w:rFonts w:ascii="Times New Roman" w:hAnsi="Times New Roman"/>
          <w:sz w:val="24"/>
          <w:szCs w:val="24"/>
        </w:rPr>
        <w:t xml:space="preserve"> </w:t>
      </w:r>
      <w:r w:rsidR="00FB00A5" w:rsidRPr="00E7122E">
        <w:rPr>
          <w:rFonts w:ascii="Times New Roman" w:hAnsi="Times New Roman"/>
          <w:sz w:val="24"/>
          <w:szCs w:val="24"/>
        </w:rPr>
        <w:t xml:space="preserve">Working on civil litigation can be challenging and fun, while for others watching </w:t>
      </w:r>
      <w:r w:rsidR="00FB00A5" w:rsidRPr="00E7122E">
        <w:rPr>
          <w:rFonts w:ascii="Times New Roman" w:hAnsi="Times New Roman"/>
          <w:sz w:val="24"/>
          <w:szCs w:val="24"/>
        </w:rPr>
        <w:lastRenderedPageBreak/>
        <w:t xml:space="preserve">paint dry offers more excitement. No matter where you may fit in, </w:t>
      </w:r>
      <w:r w:rsidR="00FE7F06">
        <w:rPr>
          <w:rFonts w:ascii="Times New Roman" w:hAnsi="Times New Roman"/>
          <w:sz w:val="24"/>
          <w:szCs w:val="24"/>
        </w:rPr>
        <w:t>the instructor</w:t>
      </w:r>
      <w:r w:rsidR="00FB00A5" w:rsidRPr="00E7122E">
        <w:rPr>
          <w:rFonts w:ascii="Times New Roman" w:hAnsi="Times New Roman"/>
          <w:sz w:val="24"/>
          <w:szCs w:val="24"/>
        </w:rPr>
        <w:t xml:space="preserve"> intend</w:t>
      </w:r>
      <w:r w:rsidR="00FE7F06">
        <w:rPr>
          <w:rFonts w:ascii="Times New Roman" w:hAnsi="Times New Roman"/>
          <w:sz w:val="24"/>
          <w:szCs w:val="24"/>
        </w:rPr>
        <w:t>s</w:t>
      </w:r>
      <w:r w:rsidR="00FB00A5" w:rsidRPr="00E7122E">
        <w:rPr>
          <w:rFonts w:ascii="Times New Roman" w:hAnsi="Times New Roman"/>
          <w:sz w:val="24"/>
          <w:szCs w:val="24"/>
        </w:rPr>
        <w:t xml:space="preserve"> to share with you </w:t>
      </w:r>
      <w:r w:rsidR="00FE7F06">
        <w:rPr>
          <w:rFonts w:ascii="Times New Roman" w:hAnsi="Times New Roman"/>
          <w:sz w:val="24"/>
          <w:szCs w:val="24"/>
        </w:rPr>
        <w:t>the instructor’s</w:t>
      </w:r>
      <w:r w:rsidR="00FB00A5" w:rsidRPr="00E7122E">
        <w:rPr>
          <w:rFonts w:ascii="Times New Roman" w:hAnsi="Times New Roman"/>
          <w:sz w:val="24"/>
          <w:szCs w:val="24"/>
        </w:rPr>
        <w:t xml:space="preserve"> enthusiasm for this subject</w:t>
      </w:r>
      <w:r w:rsidR="00FE7F06">
        <w:rPr>
          <w:rFonts w:ascii="Times New Roman" w:hAnsi="Times New Roman"/>
          <w:sz w:val="24"/>
          <w:szCs w:val="24"/>
        </w:rPr>
        <w:t>.</w:t>
      </w:r>
    </w:p>
    <w:p w:rsidR="00AB1649" w:rsidRDefault="00AB1649" w:rsidP="00B67C70">
      <w:pPr>
        <w:pStyle w:val="PlainText"/>
        <w:rPr>
          <w:rFonts w:ascii="Times New Roman" w:hAnsi="Times New Roman"/>
          <w:b/>
          <w:sz w:val="24"/>
        </w:rPr>
      </w:pPr>
    </w:p>
    <w:p w:rsidR="00B67C70" w:rsidRDefault="00B67C70" w:rsidP="00B67C70">
      <w:pPr>
        <w:pStyle w:val="PlainText"/>
        <w:rPr>
          <w:rFonts w:ascii="Times New Roman" w:hAnsi="Times New Roman"/>
          <w:b/>
          <w:sz w:val="24"/>
        </w:rPr>
      </w:pPr>
      <w:r>
        <w:rPr>
          <w:rFonts w:ascii="Times New Roman" w:hAnsi="Times New Roman"/>
          <w:b/>
          <w:sz w:val="24"/>
        </w:rPr>
        <w:t xml:space="preserve">VI. </w:t>
      </w:r>
      <w:r>
        <w:rPr>
          <w:rFonts w:ascii="Times New Roman" w:hAnsi="Times New Roman"/>
          <w:b/>
          <w:sz w:val="24"/>
          <w:u w:val="single"/>
        </w:rPr>
        <w:t>Course Evaluation System:</w:t>
      </w:r>
      <w:r>
        <w:rPr>
          <w:rFonts w:ascii="Times New Roman" w:hAnsi="Times New Roman"/>
          <w:b/>
          <w:sz w:val="24"/>
        </w:rPr>
        <w:t xml:space="preserve"> </w:t>
      </w:r>
    </w:p>
    <w:p w:rsidR="00B67C70" w:rsidRPr="00853BD5" w:rsidRDefault="00B67C70" w:rsidP="00853BD5">
      <w:pPr>
        <w:pStyle w:val="ListParagraph"/>
        <w:widowControl w:val="0"/>
        <w:numPr>
          <w:ilvl w:val="0"/>
          <w:numId w:val="6"/>
        </w:numPr>
        <w:autoSpaceDE w:val="0"/>
        <w:autoSpaceDN w:val="0"/>
        <w:adjustRightInd w:val="0"/>
        <w:spacing w:after="320"/>
        <w:rPr>
          <w:b/>
        </w:rPr>
      </w:pPr>
      <w:r w:rsidRPr="00853BD5">
        <w:rPr>
          <w:szCs w:val="24"/>
          <w:u w:val="single"/>
        </w:rPr>
        <w:t>Examinations:</w:t>
      </w:r>
      <w:r w:rsidRPr="00853BD5">
        <w:rPr>
          <w:szCs w:val="24"/>
        </w:rPr>
        <w:t xml:space="preserve"> A mid-term exam and a comprehensive final exam will be given during the course of the semester. Each exam will be worth 100 points. The exam formats will be discussed in class.</w:t>
      </w:r>
      <w:r w:rsidR="005535B4" w:rsidRPr="00853BD5">
        <w:rPr>
          <w:szCs w:val="24"/>
        </w:rPr>
        <w:t xml:space="preserve">  </w:t>
      </w:r>
      <w:r w:rsidR="005535B4" w:rsidRPr="00853BD5">
        <w:rPr>
          <w:b/>
          <w:szCs w:val="24"/>
        </w:rPr>
        <w:t>No make-up exams will be administered</w:t>
      </w:r>
      <w:r w:rsidR="005535B4" w:rsidRPr="00853BD5">
        <w:rPr>
          <w:szCs w:val="24"/>
        </w:rPr>
        <w:t xml:space="preserve">.  If you must miss the mid-term, notify me in advance and provide me full written documentation from the appropriate entity within 7 days of the exam stating one of the following approved excuses: that the absence was because of </w:t>
      </w:r>
      <w:proofErr w:type="gramStart"/>
      <w:r w:rsidR="005535B4" w:rsidRPr="00853BD5">
        <w:rPr>
          <w:szCs w:val="24"/>
        </w:rPr>
        <w:t>a</w:t>
      </w:r>
      <w:proofErr w:type="gramEnd"/>
      <w:r w:rsidR="005535B4" w:rsidRPr="00853BD5">
        <w:rPr>
          <w:szCs w:val="24"/>
        </w:rPr>
        <w:t xml:space="preserve"> Austin Community College activity, a severe illness, or a dire emergency. If these conditions are met, your score on the comprehensive final exam will be substituted for the exam you missed.  Otherwise, I will assign you a zero for the mid-term exam.</w:t>
      </w:r>
    </w:p>
    <w:p w:rsidR="005535B4" w:rsidRPr="005535B4" w:rsidRDefault="005535B4" w:rsidP="00B67C70">
      <w:pPr>
        <w:pStyle w:val="ListParagraph"/>
        <w:widowControl w:val="0"/>
        <w:numPr>
          <w:ilvl w:val="0"/>
          <w:numId w:val="6"/>
        </w:numPr>
        <w:autoSpaceDE w:val="0"/>
        <w:autoSpaceDN w:val="0"/>
        <w:adjustRightInd w:val="0"/>
        <w:spacing w:after="320"/>
        <w:rPr>
          <w:b/>
        </w:rPr>
      </w:pPr>
      <w:r>
        <w:rPr>
          <w:szCs w:val="24"/>
          <w:u w:val="single"/>
        </w:rPr>
        <w:t>Activities</w:t>
      </w:r>
      <w:r w:rsidRPr="005535B4">
        <w:rPr>
          <w:szCs w:val="24"/>
          <w:u w:val="single"/>
        </w:rPr>
        <w:t>:</w:t>
      </w:r>
      <w:r w:rsidRPr="00E7122E">
        <w:rPr>
          <w:szCs w:val="24"/>
        </w:rPr>
        <w:t xml:space="preserve"> </w:t>
      </w:r>
      <w:r w:rsidRPr="005535B4">
        <w:rPr>
          <w:b/>
          <w:szCs w:val="24"/>
        </w:rPr>
        <w:t>Pop attendance quizzes, briefing cases, and class participation</w:t>
      </w:r>
      <w:r>
        <w:rPr>
          <w:b/>
          <w:szCs w:val="24"/>
        </w:rPr>
        <w:t xml:space="preserve"> - </w:t>
      </w:r>
      <w:r w:rsidRPr="00E7122E">
        <w:rPr>
          <w:szCs w:val="24"/>
        </w:rPr>
        <w:t xml:space="preserve">The combination of all these (the number of each will vary at the professor’s discretion) will count for a possible100 points. There will be pop-quizzes and/or briefing case assignments with due dates given throughout the semester. You will have more than 100 points of opportunities to earn 100 points. The maximum number of activity points you can earn is 100. </w:t>
      </w:r>
      <w:r w:rsidRPr="00E7122E">
        <w:rPr>
          <w:b/>
          <w:szCs w:val="24"/>
        </w:rPr>
        <w:t>NO LATE ASSIGNMENTS ACCEPTED</w:t>
      </w:r>
      <w:r w:rsidRPr="00E7122E">
        <w:rPr>
          <w:szCs w:val="24"/>
        </w:rPr>
        <w:t xml:space="preserve">. </w:t>
      </w:r>
      <w:r w:rsidRPr="00E7122E">
        <w:rPr>
          <w:b/>
          <w:i/>
          <w:szCs w:val="24"/>
        </w:rPr>
        <w:t>Keep one copy of all written assignment you submit.</w:t>
      </w:r>
      <w:r w:rsidRPr="00E7122E">
        <w:rPr>
          <w:b/>
          <w:szCs w:val="24"/>
        </w:rPr>
        <w:t xml:space="preserve"> There will be no make-up quizzes or make-up group work</w:t>
      </w:r>
      <w:r w:rsidRPr="00E7122E">
        <w:rPr>
          <w:szCs w:val="24"/>
        </w:rPr>
        <w:t>.</w:t>
      </w:r>
    </w:p>
    <w:p w:rsidR="00276DDC" w:rsidRDefault="005535B4" w:rsidP="00276DDC">
      <w:pPr>
        <w:pStyle w:val="ListParagraph"/>
        <w:widowControl w:val="0"/>
        <w:numPr>
          <w:ilvl w:val="0"/>
          <w:numId w:val="6"/>
        </w:numPr>
        <w:autoSpaceDE w:val="0"/>
        <w:autoSpaceDN w:val="0"/>
        <w:adjustRightInd w:val="0"/>
        <w:spacing w:after="320"/>
        <w:rPr>
          <w:szCs w:val="24"/>
        </w:rPr>
      </w:pPr>
      <w:r w:rsidRPr="00276DDC">
        <w:rPr>
          <w:szCs w:val="24"/>
          <w:u w:val="single"/>
        </w:rPr>
        <w:t>Term Essay</w:t>
      </w:r>
      <w:r w:rsidRPr="00276DDC">
        <w:rPr>
          <w:b/>
          <w:szCs w:val="24"/>
        </w:rPr>
        <w:t>:</w:t>
      </w:r>
      <w:r w:rsidRPr="00276DDC">
        <w:rPr>
          <w:szCs w:val="24"/>
        </w:rPr>
        <w:t xml:space="preserve"> Students will be asked to complete a term essay. </w:t>
      </w:r>
      <w:r w:rsidRPr="00276DDC">
        <w:rPr>
          <w:b/>
          <w:szCs w:val="24"/>
        </w:rPr>
        <w:t>Details of this essay requirement will be posted on the class Blackboard site.</w:t>
      </w:r>
      <w:r w:rsidRPr="00276DDC">
        <w:rPr>
          <w:szCs w:val="24"/>
        </w:rPr>
        <w:t xml:space="preserve"> The point value of this project will be 100 points. The purpose of this project is to develop your analytical and writing skills.</w:t>
      </w:r>
    </w:p>
    <w:p w:rsidR="00276DDC" w:rsidRDefault="005535B4" w:rsidP="00276DDC">
      <w:pPr>
        <w:pStyle w:val="ListParagraph"/>
        <w:widowControl w:val="0"/>
        <w:numPr>
          <w:ilvl w:val="0"/>
          <w:numId w:val="6"/>
        </w:numPr>
        <w:autoSpaceDE w:val="0"/>
        <w:autoSpaceDN w:val="0"/>
        <w:adjustRightInd w:val="0"/>
        <w:spacing w:after="320"/>
        <w:rPr>
          <w:szCs w:val="24"/>
        </w:rPr>
      </w:pPr>
      <w:r w:rsidRPr="00276DDC">
        <w:rPr>
          <w:szCs w:val="24"/>
          <w:u w:val="single"/>
        </w:rPr>
        <w:t>Extra Credit:</w:t>
      </w:r>
      <w:r w:rsidRPr="00276DDC">
        <w:rPr>
          <w:szCs w:val="24"/>
        </w:rPr>
        <w:t xml:space="preserve"> There is </w:t>
      </w:r>
      <w:r w:rsidRPr="00276DDC">
        <w:rPr>
          <w:b/>
          <w:szCs w:val="24"/>
        </w:rPr>
        <w:t>NO</w:t>
      </w:r>
      <w:r w:rsidRPr="00276DDC">
        <w:rPr>
          <w:szCs w:val="24"/>
        </w:rPr>
        <w:t xml:space="preserve"> extra credit available in this course.</w:t>
      </w:r>
    </w:p>
    <w:p w:rsidR="00276DDC" w:rsidRPr="00276DDC" w:rsidRDefault="00A87626" w:rsidP="00276DDC">
      <w:pPr>
        <w:pStyle w:val="ListParagraph"/>
        <w:widowControl w:val="0"/>
        <w:numPr>
          <w:ilvl w:val="0"/>
          <w:numId w:val="6"/>
        </w:numPr>
        <w:autoSpaceDE w:val="0"/>
        <w:autoSpaceDN w:val="0"/>
        <w:adjustRightInd w:val="0"/>
        <w:rPr>
          <w:szCs w:val="24"/>
        </w:rPr>
      </w:pPr>
      <w:r w:rsidRPr="00276DDC">
        <w:rPr>
          <w:szCs w:val="24"/>
          <w:u w:val="single"/>
        </w:rPr>
        <w:t>Grading:</w:t>
      </w:r>
      <w:r w:rsidRPr="00276DDC">
        <w:rPr>
          <w:szCs w:val="24"/>
        </w:rPr>
        <w:t xml:space="preserve"> You will be graded based on the </w:t>
      </w:r>
      <w:r w:rsidRPr="00276DDC">
        <w:rPr>
          <w:b/>
          <w:szCs w:val="24"/>
        </w:rPr>
        <w:t>total points earned (not your average)</w:t>
      </w:r>
      <w:r w:rsidRPr="00276DDC">
        <w:rPr>
          <w:szCs w:val="24"/>
        </w:rPr>
        <w:t xml:space="preserve"> during the semester from the exams, activities, and research paper</w:t>
      </w:r>
      <w:r w:rsidR="00276DDC" w:rsidRPr="00276DDC">
        <w:rPr>
          <w:szCs w:val="24"/>
        </w:rPr>
        <w:t>:</w:t>
      </w:r>
    </w:p>
    <w:p w:rsidR="00276DDC" w:rsidRDefault="00276DDC" w:rsidP="00276DDC">
      <w:pPr>
        <w:ind w:left="720" w:firstLine="720"/>
      </w:pPr>
      <w:r>
        <w:rPr>
          <w:u w:val="single"/>
        </w:rPr>
        <w:t>Requirements</w:t>
      </w:r>
      <w:r>
        <w:tab/>
      </w:r>
      <w:r>
        <w:tab/>
      </w:r>
      <w:r>
        <w:tab/>
      </w:r>
      <w:r>
        <w:rPr>
          <w:u w:val="single"/>
        </w:rPr>
        <w:t>Number</w:t>
      </w:r>
      <w:r>
        <w:tab/>
      </w:r>
      <w:r>
        <w:rPr>
          <w:u w:val="single"/>
        </w:rPr>
        <w:t>Points</w:t>
      </w:r>
      <w:r>
        <w:tab/>
      </w:r>
      <w:r>
        <w:tab/>
      </w:r>
      <w:r>
        <w:tab/>
      </w:r>
      <w:r>
        <w:tab/>
      </w:r>
      <w:r>
        <w:rPr>
          <w:u w:val="single"/>
        </w:rPr>
        <w:t>Point Value</w:t>
      </w:r>
    </w:p>
    <w:p w:rsidR="00276DDC" w:rsidRDefault="00276DDC" w:rsidP="00276DDC"/>
    <w:p w:rsidR="00276DDC" w:rsidRDefault="00276DDC" w:rsidP="00276DDC">
      <w:pPr>
        <w:pStyle w:val="ListParagraph"/>
        <w:numPr>
          <w:ilvl w:val="0"/>
          <w:numId w:val="13"/>
        </w:numPr>
      </w:pPr>
      <w:r w:rsidRPr="006B2934">
        <w:rPr>
          <w:b/>
        </w:rPr>
        <w:t>Activities</w:t>
      </w:r>
      <w:r>
        <w:t>:  Pop-quizzes;</w:t>
      </w:r>
      <w:r>
        <w:tab/>
      </w:r>
      <w:r>
        <w:tab/>
        <w:t>varies</w:t>
      </w:r>
      <w:r>
        <w:tab/>
      </w:r>
      <w:r>
        <w:tab/>
        <w:t>100 points based on</w:t>
      </w:r>
      <w:r>
        <w:tab/>
      </w:r>
      <w:r>
        <w:tab/>
        <w:t>100</w:t>
      </w:r>
    </w:p>
    <w:p w:rsidR="00276DDC" w:rsidRDefault="00276DDC" w:rsidP="00276DDC">
      <w:pPr>
        <w:pStyle w:val="ListParagraph"/>
        <w:ind w:left="0" w:firstLine="720"/>
      </w:pPr>
      <w:r>
        <w:t>Written briefs; participation;</w:t>
      </w:r>
      <w:r>
        <w:tab/>
      </w:r>
      <w:r>
        <w:tab/>
      </w:r>
      <w:r>
        <w:tab/>
      </w:r>
      <w:r>
        <w:tab/>
        <w:t>the total of quizzes,</w:t>
      </w:r>
    </w:p>
    <w:p w:rsidR="00276DDC" w:rsidRDefault="00276DDC" w:rsidP="00276DDC">
      <w:pPr>
        <w:pStyle w:val="ListParagraph"/>
      </w:pPr>
      <w:r>
        <w:t>&amp; group work</w:t>
      </w:r>
      <w:r>
        <w:tab/>
      </w:r>
      <w:r>
        <w:tab/>
      </w:r>
      <w:r>
        <w:tab/>
      </w:r>
      <w:r>
        <w:tab/>
      </w:r>
      <w:r>
        <w:tab/>
      </w:r>
      <w:r>
        <w:tab/>
        <w:t xml:space="preserve">written briefs, </w:t>
      </w:r>
    </w:p>
    <w:p w:rsidR="00276DDC" w:rsidRDefault="00276DDC" w:rsidP="00276DDC">
      <w:pPr>
        <w:pStyle w:val="ListParagraph"/>
      </w:pPr>
      <w:r>
        <w:tab/>
      </w:r>
      <w:r>
        <w:tab/>
      </w:r>
      <w:r>
        <w:tab/>
      </w:r>
      <w:r>
        <w:tab/>
      </w:r>
      <w:r>
        <w:tab/>
      </w:r>
      <w:r>
        <w:tab/>
      </w:r>
      <w:r>
        <w:tab/>
      </w:r>
      <w:proofErr w:type="gramStart"/>
      <w:r>
        <w:t>participation</w:t>
      </w:r>
      <w:proofErr w:type="gramEnd"/>
      <w:r>
        <w:t>, &amp; group</w:t>
      </w:r>
    </w:p>
    <w:p w:rsidR="00276DDC" w:rsidRDefault="00276DDC" w:rsidP="00276DDC">
      <w:pPr>
        <w:pStyle w:val="ListParagraph"/>
        <w:ind w:firstLine="360"/>
        <w:jc w:val="center"/>
      </w:pPr>
      <w:proofErr w:type="gramStart"/>
      <w:r>
        <w:t>work</w:t>
      </w:r>
      <w:proofErr w:type="gramEnd"/>
    </w:p>
    <w:p w:rsidR="00276DDC" w:rsidRDefault="00276DDC" w:rsidP="00276DDC">
      <w:r>
        <w:tab/>
      </w:r>
    </w:p>
    <w:p w:rsidR="00276DDC" w:rsidRDefault="00276DDC" w:rsidP="00276DDC">
      <w:pPr>
        <w:pStyle w:val="ListParagraph"/>
        <w:numPr>
          <w:ilvl w:val="0"/>
          <w:numId w:val="13"/>
        </w:numPr>
      </w:pPr>
      <w:r w:rsidRPr="006B2934">
        <w:rPr>
          <w:b/>
        </w:rPr>
        <w:t>Exams</w:t>
      </w:r>
      <w:r>
        <w:tab/>
      </w:r>
      <w:r>
        <w:tab/>
      </w:r>
      <w:r>
        <w:tab/>
      </w:r>
      <w:r>
        <w:tab/>
        <w:t>2</w:t>
      </w:r>
      <w:r>
        <w:tab/>
      </w:r>
      <w:r>
        <w:tab/>
        <w:t>100 per exam</w:t>
      </w:r>
      <w:r>
        <w:tab/>
      </w:r>
      <w:r>
        <w:tab/>
      </w:r>
      <w:r>
        <w:tab/>
        <w:t>200</w:t>
      </w:r>
    </w:p>
    <w:p w:rsidR="00276DDC" w:rsidRDefault="00276DDC" w:rsidP="00276DDC"/>
    <w:p w:rsidR="00276DDC" w:rsidRDefault="00276DDC" w:rsidP="00276DDC">
      <w:pPr>
        <w:pStyle w:val="ListParagraph"/>
        <w:numPr>
          <w:ilvl w:val="0"/>
          <w:numId w:val="13"/>
        </w:numPr>
      </w:pPr>
      <w:r w:rsidRPr="006B2934">
        <w:rPr>
          <w:b/>
        </w:rPr>
        <w:t>Term Essay</w:t>
      </w:r>
      <w:r>
        <w:tab/>
      </w:r>
      <w:r>
        <w:tab/>
      </w:r>
      <w:r>
        <w:tab/>
        <w:t>1</w:t>
      </w:r>
      <w:r>
        <w:tab/>
      </w:r>
      <w:r>
        <w:tab/>
        <w:t>100</w:t>
      </w:r>
      <w:r>
        <w:tab/>
      </w:r>
      <w:r>
        <w:tab/>
      </w:r>
      <w:r>
        <w:tab/>
      </w:r>
      <w:r>
        <w:tab/>
      </w:r>
      <w:r w:rsidRPr="003D7E5A">
        <w:rPr>
          <w:u w:val="single"/>
        </w:rPr>
        <w:t>100</w:t>
      </w:r>
    </w:p>
    <w:p w:rsidR="00276DDC" w:rsidRDefault="00276DDC" w:rsidP="00276DDC">
      <w:pPr>
        <w:ind w:left="5760" w:firstLine="720"/>
      </w:pPr>
      <w:r>
        <w:t>TOTAL POINTS</w:t>
      </w:r>
      <w:r>
        <w:tab/>
        <w:t>400</w:t>
      </w:r>
    </w:p>
    <w:p w:rsidR="00276DDC" w:rsidRPr="00F60DF1" w:rsidRDefault="00276DDC" w:rsidP="00276DDC">
      <w:pPr>
        <w:ind w:left="5760" w:firstLine="720"/>
      </w:pPr>
    </w:p>
    <w:p w:rsidR="00276DDC" w:rsidRDefault="00276DDC" w:rsidP="00276DDC">
      <w:pPr>
        <w:pStyle w:val="PlainText"/>
        <w:numPr>
          <w:ilvl w:val="0"/>
          <w:numId w:val="6"/>
        </w:numPr>
        <w:rPr>
          <w:rFonts w:ascii="Times New Roman" w:hAnsi="Times New Roman"/>
          <w:sz w:val="24"/>
        </w:rPr>
      </w:pPr>
      <w:r>
        <w:rPr>
          <w:rFonts w:ascii="Times New Roman" w:hAnsi="Times New Roman"/>
          <w:sz w:val="24"/>
        </w:rPr>
        <w:t xml:space="preserve">The final letter grade in the course will be based upon the total available points received, as follows: </w:t>
      </w:r>
    </w:p>
    <w:p w:rsidR="00276DDC" w:rsidRDefault="00276DDC" w:rsidP="00276DDC">
      <w:pPr>
        <w:pStyle w:val="PlainText"/>
        <w:rPr>
          <w:rFonts w:ascii="Times New Roman" w:hAnsi="Times New Roman"/>
          <w:sz w:val="24"/>
        </w:rPr>
      </w:pPr>
      <w:r>
        <w:rPr>
          <w:rFonts w:ascii="Times New Roman" w:hAnsi="Times New Roman"/>
          <w:sz w:val="24"/>
        </w:rPr>
        <w:tab/>
        <w:t xml:space="preserve">A – </w:t>
      </w:r>
      <w:r w:rsidR="006B2934">
        <w:rPr>
          <w:rFonts w:ascii="Times New Roman" w:hAnsi="Times New Roman"/>
          <w:sz w:val="24"/>
        </w:rPr>
        <w:t>36</w:t>
      </w:r>
      <w:r>
        <w:rPr>
          <w:rFonts w:ascii="Times New Roman" w:hAnsi="Times New Roman"/>
          <w:sz w:val="24"/>
        </w:rPr>
        <w:t>0-</w:t>
      </w:r>
      <w:r w:rsidR="006B2934">
        <w:rPr>
          <w:rFonts w:ascii="Times New Roman" w:hAnsi="Times New Roman"/>
          <w:sz w:val="24"/>
        </w:rPr>
        <w:t>4</w:t>
      </w:r>
      <w:r>
        <w:rPr>
          <w:rFonts w:ascii="Times New Roman" w:hAnsi="Times New Roman"/>
          <w:sz w:val="24"/>
        </w:rPr>
        <w:t xml:space="preserve">00 points </w:t>
      </w:r>
    </w:p>
    <w:p w:rsidR="00276DDC" w:rsidRDefault="006B2934" w:rsidP="00276DDC">
      <w:pPr>
        <w:pStyle w:val="PlainText"/>
        <w:ind w:firstLine="720"/>
        <w:rPr>
          <w:rFonts w:ascii="Times New Roman" w:hAnsi="Times New Roman"/>
          <w:sz w:val="24"/>
        </w:rPr>
      </w:pPr>
      <w:r>
        <w:rPr>
          <w:rFonts w:ascii="Times New Roman" w:hAnsi="Times New Roman"/>
          <w:sz w:val="24"/>
        </w:rPr>
        <w:t>B – 32</w:t>
      </w:r>
      <w:r w:rsidR="00276DDC">
        <w:rPr>
          <w:rFonts w:ascii="Times New Roman" w:hAnsi="Times New Roman"/>
          <w:sz w:val="24"/>
        </w:rPr>
        <w:t>0-</w:t>
      </w:r>
      <w:r>
        <w:rPr>
          <w:rFonts w:ascii="Times New Roman" w:hAnsi="Times New Roman"/>
          <w:sz w:val="24"/>
        </w:rPr>
        <w:t>35</w:t>
      </w:r>
      <w:r w:rsidR="00276DDC">
        <w:rPr>
          <w:rFonts w:ascii="Times New Roman" w:hAnsi="Times New Roman"/>
          <w:sz w:val="24"/>
        </w:rPr>
        <w:t xml:space="preserve">9 points </w:t>
      </w:r>
    </w:p>
    <w:p w:rsidR="00276DDC" w:rsidRDefault="00276DDC" w:rsidP="00276DDC">
      <w:pPr>
        <w:pStyle w:val="PlainText"/>
        <w:ind w:left="720"/>
        <w:rPr>
          <w:rFonts w:ascii="Times New Roman" w:hAnsi="Times New Roman"/>
          <w:sz w:val="24"/>
        </w:rPr>
      </w:pPr>
      <w:r>
        <w:rPr>
          <w:rFonts w:ascii="Times New Roman" w:hAnsi="Times New Roman"/>
          <w:sz w:val="24"/>
        </w:rPr>
        <w:t xml:space="preserve">C – </w:t>
      </w:r>
      <w:r w:rsidR="006B2934">
        <w:rPr>
          <w:rFonts w:ascii="Times New Roman" w:hAnsi="Times New Roman"/>
          <w:sz w:val="24"/>
        </w:rPr>
        <w:t>28</w:t>
      </w:r>
      <w:r>
        <w:rPr>
          <w:rFonts w:ascii="Times New Roman" w:hAnsi="Times New Roman"/>
          <w:sz w:val="24"/>
        </w:rPr>
        <w:t>0-</w:t>
      </w:r>
      <w:r w:rsidR="006B2934">
        <w:rPr>
          <w:rFonts w:ascii="Times New Roman" w:hAnsi="Times New Roman"/>
          <w:sz w:val="24"/>
        </w:rPr>
        <w:t>319</w:t>
      </w:r>
      <w:r>
        <w:rPr>
          <w:rFonts w:ascii="Times New Roman" w:hAnsi="Times New Roman"/>
          <w:sz w:val="24"/>
        </w:rPr>
        <w:t xml:space="preserve"> points </w:t>
      </w:r>
    </w:p>
    <w:p w:rsidR="00276DDC" w:rsidRDefault="00276DDC" w:rsidP="00276DDC">
      <w:pPr>
        <w:pStyle w:val="PlainText"/>
        <w:ind w:left="720"/>
        <w:rPr>
          <w:rFonts w:ascii="Times New Roman" w:hAnsi="Times New Roman"/>
          <w:sz w:val="24"/>
        </w:rPr>
      </w:pPr>
      <w:r>
        <w:rPr>
          <w:rFonts w:ascii="Times New Roman" w:hAnsi="Times New Roman"/>
          <w:sz w:val="24"/>
        </w:rPr>
        <w:t xml:space="preserve">D – </w:t>
      </w:r>
      <w:r w:rsidR="006B2934">
        <w:rPr>
          <w:rFonts w:ascii="Times New Roman" w:hAnsi="Times New Roman"/>
          <w:sz w:val="24"/>
        </w:rPr>
        <w:t>24</w:t>
      </w:r>
      <w:r>
        <w:rPr>
          <w:rFonts w:ascii="Times New Roman" w:hAnsi="Times New Roman"/>
          <w:sz w:val="24"/>
        </w:rPr>
        <w:t>0-</w:t>
      </w:r>
      <w:r w:rsidR="006B2934">
        <w:rPr>
          <w:rFonts w:ascii="Times New Roman" w:hAnsi="Times New Roman"/>
          <w:sz w:val="24"/>
        </w:rPr>
        <w:t>27</w:t>
      </w:r>
      <w:r>
        <w:rPr>
          <w:rFonts w:ascii="Times New Roman" w:hAnsi="Times New Roman"/>
          <w:sz w:val="24"/>
        </w:rPr>
        <w:t>9 points</w:t>
      </w:r>
    </w:p>
    <w:p w:rsidR="00276DDC" w:rsidRDefault="00276DDC" w:rsidP="00276DDC">
      <w:pPr>
        <w:pStyle w:val="PlainText"/>
        <w:ind w:left="720"/>
        <w:rPr>
          <w:rFonts w:ascii="Times New Roman" w:hAnsi="Times New Roman"/>
          <w:sz w:val="24"/>
        </w:rPr>
      </w:pPr>
      <w:r>
        <w:rPr>
          <w:rFonts w:ascii="Times New Roman" w:hAnsi="Times New Roman"/>
          <w:sz w:val="24"/>
        </w:rPr>
        <w:t>F - 0-</w:t>
      </w:r>
      <w:r w:rsidR="006B2934">
        <w:rPr>
          <w:rFonts w:ascii="Times New Roman" w:hAnsi="Times New Roman"/>
          <w:sz w:val="24"/>
        </w:rPr>
        <w:t>23</w:t>
      </w:r>
      <w:r>
        <w:rPr>
          <w:rFonts w:ascii="Times New Roman" w:hAnsi="Times New Roman"/>
          <w:sz w:val="24"/>
        </w:rPr>
        <w:t>9 points</w:t>
      </w:r>
    </w:p>
    <w:p w:rsidR="006B2934" w:rsidRDefault="006B2934" w:rsidP="00A87626">
      <w:pPr>
        <w:pStyle w:val="PlainText"/>
        <w:rPr>
          <w:rFonts w:ascii="Times New Roman" w:hAnsi="Times New Roman"/>
          <w:b/>
          <w:sz w:val="24"/>
        </w:rPr>
      </w:pPr>
    </w:p>
    <w:p w:rsidR="00A87626" w:rsidRPr="006542DE" w:rsidRDefault="00A87626" w:rsidP="00A87626">
      <w:pPr>
        <w:pStyle w:val="PlainText"/>
        <w:rPr>
          <w:rFonts w:ascii="Times New Roman" w:hAnsi="Times New Roman"/>
          <w:b/>
          <w:sz w:val="24"/>
        </w:rPr>
      </w:pPr>
      <w:r w:rsidRPr="001B6961">
        <w:rPr>
          <w:rFonts w:ascii="Times New Roman" w:hAnsi="Times New Roman"/>
          <w:b/>
          <w:sz w:val="24"/>
        </w:rPr>
        <w:t>V</w:t>
      </w:r>
      <w:r>
        <w:rPr>
          <w:rFonts w:ascii="Times New Roman" w:hAnsi="Times New Roman"/>
          <w:b/>
          <w:sz w:val="24"/>
        </w:rPr>
        <w:t>II</w:t>
      </w:r>
      <w:r w:rsidRPr="006542DE">
        <w:rPr>
          <w:rFonts w:ascii="Times New Roman" w:hAnsi="Times New Roman"/>
          <w:b/>
          <w:sz w:val="24"/>
        </w:rPr>
        <w:t xml:space="preserve">. </w:t>
      </w:r>
      <w:r w:rsidRPr="006542DE">
        <w:rPr>
          <w:rFonts w:ascii="Times New Roman" w:hAnsi="Times New Roman"/>
          <w:b/>
          <w:sz w:val="24"/>
          <w:u w:val="single"/>
        </w:rPr>
        <w:t>Course Policies:</w:t>
      </w:r>
    </w:p>
    <w:p w:rsidR="00630D28" w:rsidRPr="00630D28" w:rsidRDefault="00A87626" w:rsidP="00630D28">
      <w:pPr>
        <w:pStyle w:val="PlainText"/>
        <w:numPr>
          <w:ilvl w:val="0"/>
          <w:numId w:val="10"/>
        </w:numPr>
        <w:rPr>
          <w:rFonts w:ascii="Times New Roman" w:hAnsi="Times New Roman"/>
          <w:sz w:val="24"/>
        </w:rPr>
      </w:pPr>
      <w:r>
        <w:rPr>
          <w:rFonts w:ascii="Times New Roman" w:hAnsi="Times New Roman"/>
          <w:sz w:val="24"/>
          <w:u w:val="single"/>
        </w:rPr>
        <w:t>Preparation for Class</w:t>
      </w:r>
    </w:p>
    <w:p w:rsidR="00630D28" w:rsidRDefault="00630D28" w:rsidP="00630D28">
      <w:pPr>
        <w:pStyle w:val="PlainText"/>
        <w:ind w:left="720"/>
        <w:rPr>
          <w:rFonts w:ascii="Times New Roman" w:hAnsi="Times New Roman"/>
          <w:sz w:val="24"/>
          <w:szCs w:val="24"/>
        </w:rPr>
      </w:pPr>
      <w:r w:rsidRPr="00630D28">
        <w:rPr>
          <w:rFonts w:ascii="Times New Roman" w:hAnsi="Times New Roman"/>
          <w:sz w:val="24"/>
          <w:szCs w:val="24"/>
        </w:rPr>
        <w:t xml:space="preserve">Students are required to complete the assigned readings in accordance with the schedule contained in this syllabus. </w:t>
      </w:r>
      <w:r w:rsidRPr="00630D28">
        <w:rPr>
          <w:rFonts w:ascii="Times New Roman" w:hAnsi="Times New Roman"/>
          <w:b/>
          <w:sz w:val="24"/>
          <w:szCs w:val="24"/>
        </w:rPr>
        <w:t>Students must read the assignments BEFORE the class date for which they are due.</w:t>
      </w:r>
      <w:r w:rsidRPr="00630D28">
        <w:rPr>
          <w:rFonts w:ascii="Times New Roman" w:hAnsi="Times New Roman"/>
          <w:sz w:val="24"/>
          <w:szCs w:val="24"/>
        </w:rPr>
        <w:t xml:space="preserve"> Students are also expected to be prepared to discuss assigned readings when called on in class or to take unannounced pop quizzes covering the assigned readings for that day. Students are expected to stay </w:t>
      </w:r>
      <w:r w:rsidRPr="00630D28">
        <w:rPr>
          <w:rFonts w:ascii="Times New Roman" w:hAnsi="Times New Roman"/>
          <w:sz w:val="24"/>
          <w:szCs w:val="24"/>
        </w:rPr>
        <w:lastRenderedPageBreak/>
        <w:t>current on the reading schedule contained in this syllabus regardless of the pace of lectures and discussions.</w:t>
      </w:r>
    </w:p>
    <w:p w:rsidR="00630D28" w:rsidRDefault="00630D28" w:rsidP="00630D28">
      <w:pPr>
        <w:pStyle w:val="PlainText"/>
        <w:ind w:left="720"/>
        <w:rPr>
          <w:rFonts w:ascii="Times New Roman" w:hAnsi="Times New Roman"/>
          <w:sz w:val="24"/>
          <w:szCs w:val="24"/>
        </w:rPr>
      </w:pPr>
      <w:r w:rsidRPr="00E7122E">
        <w:rPr>
          <w:rFonts w:ascii="Times New Roman" w:hAnsi="Times New Roman"/>
          <w:b/>
          <w:sz w:val="24"/>
          <w:szCs w:val="24"/>
        </w:rPr>
        <w:t>As a further incentive to attend class, the details presented in lecture-discussions and in any PowerPoint presentations can ONLY BE AQUIRED BY ATTENDING CLASS</w:t>
      </w:r>
      <w:r w:rsidRPr="00E7122E">
        <w:rPr>
          <w:rFonts w:ascii="Times New Roman" w:hAnsi="Times New Roman"/>
          <w:sz w:val="24"/>
          <w:szCs w:val="24"/>
        </w:rPr>
        <w:t>. I do not post on Blackboard detailed lecture notes or power point presentations and I will not give out my notes. If you do miss a class, contact one of your fellow students to get the lecture notes you missed. I will not redeliver a lecture to you nor will I summarize a class session in an email or message to you.</w:t>
      </w:r>
      <w:r>
        <w:rPr>
          <w:rFonts w:ascii="Times New Roman" w:hAnsi="Times New Roman"/>
          <w:sz w:val="24"/>
          <w:szCs w:val="24"/>
        </w:rPr>
        <w:t xml:space="preserve">  </w:t>
      </w:r>
    </w:p>
    <w:p w:rsidR="00630D28" w:rsidRDefault="00630D28" w:rsidP="00630D28">
      <w:pPr>
        <w:pStyle w:val="PlainText"/>
        <w:ind w:left="720"/>
        <w:rPr>
          <w:rFonts w:ascii="Times New Roman" w:hAnsi="Times New Roman"/>
          <w:b/>
          <w:sz w:val="24"/>
          <w:szCs w:val="24"/>
        </w:rPr>
      </w:pPr>
      <w:r w:rsidRPr="00E7122E">
        <w:rPr>
          <w:rFonts w:ascii="Times New Roman" w:hAnsi="Times New Roman"/>
          <w:b/>
          <w:sz w:val="24"/>
          <w:szCs w:val="24"/>
        </w:rPr>
        <w:t>IF YOU MISS CLASS FOR ANY REASON, YOU REMAIN RESPONSIBLE FOR ALL THE MATERIAL COVERED IN CLASS AND FOR STAYING CURRENT ON ALL MATTERS PERTAINING TO YOUR OBLIGATIONS IN THIS COURSE.</w:t>
      </w:r>
      <w:r>
        <w:rPr>
          <w:rFonts w:ascii="Times New Roman" w:hAnsi="Times New Roman"/>
          <w:b/>
          <w:sz w:val="24"/>
          <w:szCs w:val="24"/>
        </w:rPr>
        <w:t xml:space="preserve">  </w:t>
      </w:r>
    </w:p>
    <w:p w:rsidR="00630D28" w:rsidRDefault="00630D28" w:rsidP="00630D28">
      <w:pPr>
        <w:pStyle w:val="PlainText"/>
        <w:ind w:left="720"/>
        <w:rPr>
          <w:rFonts w:ascii="Times New Roman" w:hAnsi="Times New Roman"/>
          <w:sz w:val="24"/>
          <w:szCs w:val="24"/>
        </w:rPr>
      </w:pPr>
      <w:r w:rsidRPr="00E7122E">
        <w:rPr>
          <w:rFonts w:ascii="Times New Roman" w:hAnsi="Times New Roman"/>
          <w:sz w:val="24"/>
          <w:szCs w:val="24"/>
        </w:rPr>
        <w:t>The lectures will be based on the assumption that you have done the reading assignments before</w:t>
      </w:r>
      <w:r w:rsidRPr="00E7122E">
        <w:rPr>
          <w:rFonts w:ascii="Times New Roman" w:hAnsi="Times New Roman"/>
          <w:i/>
          <w:sz w:val="24"/>
          <w:szCs w:val="24"/>
        </w:rPr>
        <w:t> </w:t>
      </w:r>
      <w:r w:rsidRPr="00E7122E">
        <w:rPr>
          <w:rFonts w:ascii="Times New Roman" w:hAnsi="Times New Roman"/>
          <w:sz w:val="24"/>
          <w:szCs w:val="24"/>
        </w:rPr>
        <w:t>class. Lectures will develop new themes and introduce additional ideas and information not found in the readings. The lectures serve to promote discussion and to complement and to clarify the readings. They will not merely summarize the book or the readings. Note that about half the material on the exams comes from the lectures. In my experience, if you do not attend class regularly, you will perform poorly on exams.</w:t>
      </w:r>
      <w:r>
        <w:rPr>
          <w:rFonts w:ascii="Times New Roman" w:hAnsi="Times New Roman"/>
          <w:sz w:val="24"/>
          <w:szCs w:val="24"/>
        </w:rPr>
        <w:t xml:space="preserve">  </w:t>
      </w:r>
    </w:p>
    <w:p w:rsidR="00630D28" w:rsidRDefault="00630D28" w:rsidP="00630D28">
      <w:pPr>
        <w:pStyle w:val="PlainText"/>
        <w:ind w:left="720"/>
        <w:rPr>
          <w:rFonts w:ascii="Times New Roman" w:hAnsi="Times New Roman"/>
          <w:b/>
          <w:sz w:val="24"/>
          <w:szCs w:val="24"/>
        </w:rPr>
      </w:pPr>
      <w:r w:rsidRPr="00E7122E">
        <w:rPr>
          <w:rFonts w:ascii="Times New Roman" w:hAnsi="Times New Roman"/>
          <w:sz w:val="24"/>
          <w:szCs w:val="24"/>
        </w:rPr>
        <w:t xml:space="preserve">Students enrolled in this class are authorized to take notes in class, but this authorization extends only for personal educational use by the students enrolled in this course. </w:t>
      </w:r>
      <w:r w:rsidRPr="00E7122E">
        <w:rPr>
          <w:rFonts w:ascii="Times New Roman" w:hAnsi="Times New Roman"/>
          <w:b/>
          <w:i/>
          <w:sz w:val="24"/>
          <w:szCs w:val="24"/>
        </w:rPr>
        <w:t>Reproduction, distribution, or publication (on-line or otherwise) of transcribed or taped versions of my lectures or course materials is not permitted without my express written consent</w:t>
      </w:r>
      <w:r w:rsidRPr="00E7122E">
        <w:rPr>
          <w:rFonts w:ascii="Times New Roman" w:hAnsi="Times New Roman"/>
          <w:b/>
          <w:sz w:val="24"/>
          <w:szCs w:val="24"/>
        </w:rPr>
        <w:t>.</w:t>
      </w:r>
    </w:p>
    <w:p w:rsidR="00630D28" w:rsidRDefault="00630D28" w:rsidP="00630D28">
      <w:pPr>
        <w:pStyle w:val="PlainText"/>
        <w:ind w:left="720"/>
        <w:rPr>
          <w:rFonts w:ascii="Times New Roman" w:hAnsi="Times New Roman"/>
          <w:sz w:val="24"/>
          <w:szCs w:val="24"/>
        </w:rPr>
      </w:pPr>
      <w:r w:rsidRPr="00630D28">
        <w:rPr>
          <w:rFonts w:ascii="Times New Roman" w:hAnsi="Times New Roman"/>
          <w:b/>
          <w:sz w:val="24"/>
          <w:szCs w:val="24"/>
        </w:rPr>
        <w:t xml:space="preserve">Lectures and discussions are NOT to be recorded by any form of electronic sound recording devices unless (1) the student received approval for such recording pursuant to a requested reasonable accommodation through the ACC Office for Students with Disabilities and (2) the student received the instructor’s prior </w:t>
      </w:r>
      <w:proofErr w:type="spellStart"/>
      <w:r w:rsidRPr="00630D28">
        <w:rPr>
          <w:rFonts w:ascii="Times New Roman" w:hAnsi="Times New Roman"/>
          <w:b/>
          <w:sz w:val="24"/>
          <w:szCs w:val="24"/>
        </w:rPr>
        <w:t>authorization.</w:t>
      </w:r>
      <w:r w:rsidR="005E70CA" w:rsidRPr="00630D28">
        <w:rPr>
          <w:rFonts w:ascii="Times New Roman" w:hAnsi="Times New Roman"/>
          <w:sz w:val="24"/>
          <w:szCs w:val="24"/>
          <w:u w:val="single"/>
        </w:rPr>
        <w:t>Attendance</w:t>
      </w:r>
      <w:proofErr w:type="spellEnd"/>
      <w:r w:rsidR="005E70CA" w:rsidRPr="00630D28">
        <w:rPr>
          <w:rFonts w:ascii="Times New Roman" w:hAnsi="Times New Roman"/>
          <w:sz w:val="24"/>
          <w:szCs w:val="24"/>
          <w:u w:val="single"/>
        </w:rPr>
        <w:t xml:space="preserve"> and Class Conduct:</w:t>
      </w:r>
      <w:r w:rsidR="005E70CA" w:rsidRPr="00630D28">
        <w:rPr>
          <w:rFonts w:ascii="Times New Roman" w:hAnsi="Times New Roman"/>
          <w:sz w:val="24"/>
          <w:szCs w:val="24"/>
        </w:rPr>
        <w:t xml:space="preserve"> </w:t>
      </w:r>
      <w:r w:rsidR="005E70CA" w:rsidRPr="00630D28">
        <w:rPr>
          <w:rFonts w:ascii="Times New Roman" w:hAnsi="Times New Roman"/>
          <w:b/>
          <w:sz w:val="24"/>
          <w:szCs w:val="24"/>
        </w:rPr>
        <w:t>Each student is expected to attend class, to arrive on time, to stay for the entire class period, to participate in each class meeting, and to complete the assigned readings before each class.</w:t>
      </w:r>
      <w:r w:rsidR="005E70CA" w:rsidRPr="00630D28">
        <w:rPr>
          <w:rFonts w:ascii="Times New Roman" w:hAnsi="Times New Roman"/>
          <w:sz w:val="24"/>
          <w:szCs w:val="24"/>
        </w:rPr>
        <w:t xml:space="preserve"> You must attend the class section for which you are enrolled.</w:t>
      </w:r>
      <w:r>
        <w:rPr>
          <w:rFonts w:ascii="Times New Roman" w:hAnsi="Times New Roman"/>
          <w:sz w:val="24"/>
          <w:szCs w:val="24"/>
        </w:rPr>
        <w:t xml:space="preserve">  </w:t>
      </w:r>
    </w:p>
    <w:p w:rsidR="005E70CA" w:rsidRPr="00630D28" w:rsidRDefault="005E70CA" w:rsidP="00630D28">
      <w:pPr>
        <w:pStyle w:val="PlainText"/>
        <w:ind w:left="720"/>
        <w:rPr>
          <w:rFonts w:ascii="Times New Roman" w:hAnsi="Times New Roman"/>
          <w:sz w:val="24"/>
          <w:szCs w:val="24"/>
        </w:rPr>
      </w:pPr>
      <w:r w:rsidRPr="00630D28">
        <w:rPr>
          <w:rFonts w:ascii="Times New Roman" w:hAnsi="Times New Roman"/>
          <w:sz w:val="24"/>
          <w:szCs w:val="24"/>
        </w:rPr>
        <w:t>Absences eliminate opportunities to earn points on pop quizzes, to participate fully in class activities or projects, and to learn material necessary to perform well on exams. Since some assignments require class attendance, if you are not present, you will not receive credit or points for the assignment. In short, attendance is your responsibility and failure to do so will hurt your performance on exams and adversely affect your final grade.</w:t>
      </w:r>
    </w:p>
    <w:p w:rsidR="005E70CA" w:rsidRPr="006B2934" w:rsidRDefault="005E70CA" w:rsidP="006B2934">
      <w:pPr>
        <w:pStyle w:val="ListParagraph"/>
        <w:widowControl w:val="0"/>
        <w:numPr>
          <w:ilvl w:val="0"/>
          <w:numId w:val="11"/>
        </w:numPr>
        <w:autoSpaceDE w:val="0"/>
        <w:autoSpaceDN w:val="0"/>
        <w:adjustRightInd w:val="0"/>
        <w:rPr>
          <w:szCs w:val="24"/>
        </w:rPr>
      </w:pPr>
      <w:r w:rsidRPr="006B2934">
        <w:rPr>
          <w:szCs w:val="24"/>
        </w:rPr>
        <w:t>Communication devices, such as cell phones, iPods, and laptops with Internet connections must be turned off before entering the classroom unless you have prior approval from the instructor.</w:t>
      </w:r>
    </w:p>
    <w:p w:rsidR="005E70CA" w:rsidRPr="00C775A1" w:rsidRDefault="005E70CA" w:rsidP="00C775A1">
      <w:pPr>
        <w:pStyle w:val="ListParagraph"/>
        <w:widowControl w:val="0"/>
        <w:numPr>
          <w:ilvl w:val="0"/>
          <w:numId w:val="11"/>
        </w:numPr>
        <w:autoSpaceDE w:val="0"/>
        <w:autoSpaceDN w:val="0"/>
        <w:adjustRightInd w:val="0"/>
        <w:rPr>
          <w:szCs w:val="24"/>
        </w:rPr>
      </w:pPr>
      <w:r w:rsidRPr="00C775A1">
        <w:rPr>
          <w:szCs w:val="24"/>
        </w:rPr>
        <w:t>Late arrivals and early departures interrupt the class. Be on time and stay for the entire class period, unless you have previously spoken to the instructor or have an acceptable excuse. What is acceptable is subject to the instructor’s discretion.</w:t>
      </w:r>
    </w:p>
    <w:p w:rsidR="005E70CA" w:rsidRPr="00C775A1" w:rsidRDefault="00C775A1" w:rsidP="00C775A1">
      <w:pPr>
        <w:pStyle w:val="ListParagraph"/>
        <w:widowControl w:val="0"/>
        <w:numPr>
          <w:ilvl w:val="0"/>
          <w:numId w:val="11"/>
        </w:numPr>
        <w:autoSpaceDE w:val="0"/>
        <w:autoSpaceDN w:val="0"/>
        <w:adjustRightInd w:val="0"/>
        <w:rPr>
          <w:szCs w:val="24"/>
        </w:rPr>
      </w:pPr>
      <w:r w:rsidRPr="00C775A1">
        <w:rPr>
          <w:szCs w:val="24"/>
        </w:rPr>
        <w:t>When you miss all or part of a class for whatever reason, you are responsible for obtaining class notes, announcements, and assignments from a classmate</w:t>
      </w:r>
      <w:r w:rsidR="005E70CA" w:rsidRPr="00C775A1">
        <w:rPr>
          <w:b/>
          <w:szCs w:val="24"/>
        </w:rPr>
        <w:t>.</w:t>
      </w:r>
      <w:r w:rsidR="005E70CA" w:rsidRPr="00C775A1">
        <w:rPr>
          <w:szCs w:val="24"/>
        </w:rPr>
        <w:t xml:space="preserve"> You remain responsible for all the material covered in class and for staying current on all matters pertaining to your obligations in this course.</w:t>
      </w:r>
    </w:p>
    <w:p w:rsidR="005E70CA" w:rsidRPr="005E70CA" w:rsidRDefault="005E70CA" w:rsidP="00C775A1">
      <w:pPr>
        <w:pStyle w:val="ListParagraph"/>
        <w:widowControl w:val="0"/>
        <w:numPr>
          <w:ilvl w:val="0"/>
          <w:numId w:val="11"/>
        </w:numPr>
        <w:autoSpaceDE w:val="0"/>
        <w:autoSpaceDN w:val="0"/>
        <w:adjustRightInd w:val="0"/>
        <w:rPr>
          <w:szCs w:val="24"/>
        </w:rPr>
      </w:pPr>
      <w:r w:rsidRPr="00C775A1">
        <w:rPr>
          <w:szCs w:val="24"/>
        </w:rPr>
        <w:t xml:space="preserve">This is a professional level college course; students are expected to behave accordingly in a </w:t>
      </w:r>
      <w:r w:rsidR="00C775A1" w:rsidRPr="00C775A1">
        <w:rPr>
          <w:b/>
          <w:szCs w:val="24"/>
        </w:rPr>
        <w:t>respectful and responsible</w:t>
      </w:r>
      <w:r w:rsidR="00C775A1" w:rsidRPr="005E70CA">
        <w:rPr>
          <w:szCs w:val="24"/>
        </w:rPr>
        <w:t xml:space="preserve"> </w:t>
      </w:r>
      <w:r w:rsidRPr="005E70CA">
        <w:rPr>
          <w:szCs w:val="24"/>
        </w:rPr>
        <w:t>manner. Behaviors which are considered to be inappropriate in this classroom include but are not limited to the following: sleeping, passing notes, coming in late, leaving early, interrupting others, talking out of turn, private conversations during lecture, inappropriate behavior during group work, verbal behavior that is disrespectful of other students or the instructor, doing work for other classes, and communicating with others on your laptop or cell phone.</w:t>
      </w:r>
    </w:p>
    <w:p w:rsidR="005E70CA" w:rsidRPr="00F46181" w:rsidRDefault="005E70CA" w:rsidP="00C775A1">
      <w:pPr>
        <w:pStyle w:val="ListParagraph"/>
        <w:widowControl w:val="0"/>
        <w:numPr>
          <w:ilvl w:val="0"/>
          <w:numId w:val="11"/>
        </w:numPr>
        <w:autoSpaceDE w:val="0"/>
        <w:autoSpaceDN w:val="0"/>
        <w:adjustRightInd w:val="0"/>
        <w:rPr>
          <w:szCs w:val="24"/>
        </w:rPr>
      </w:pPr>
      <w:r w:rsidRPr="005E70CA">
        <w:rPr>
          <w:b/>
          <w:szCs w:val="24"/>
        </w:rPr>
        <w:t>At the discretion of the professor, a student who violates these rules may be subject to disciplinary action, which include</w:t>
      </w:r>
      <w:r w:rsidR="00F46181">
        <w:rPr>
          <w:b/>
          <w:szCs w:val="24"/>
        </w:rPr>
        <w:t>s</w:t>
      </w:r>
      <w:r w:rsidRPr="005E70CA">
        <w:rPr>
          <w:b/>
          <w:szCs w:val="24"/>
        </w:rPr>
        <w:t xml:space="preserve"> but is not limited to a loss of a full letter grade for the semester grade.</w:t>
      </w:r>
    </w:p>
    <w:p w:rsidR="00F46181" w:rsidRPr="00F46181" w:rsidRDefault="00F46181" w:rsidP="00F46181">
      <w:pPr>
        <w:pStyle w:val="ListParagraph"/>
        <w:widowControl w:val="0"/>
        <w:numPr>
          <w:ilvl w:val="0"/>
          <w:numId w:val="11"/>
        </w:numPr>
        <w:autoSpaceDE w:val="0"/>
        <w:autoSpaceDN w:val="0"/>
        <w:adjustRightInd w:val="0"/>
        <w:rPr>
          <w:szCs w:val="24"/>
        </w:rPr>
      </w:pPr>
      <w:r w:rsidRPr="00F46181">
        <w:rPr>
          <w:szCs w:val="24"/>
        </w:rPr>
        <w:lastRenderedPageBreak/>
        <w:t xml:space="preserve">READINGS AND LECTURES: Students are required to complete the assigned readings in accordance with the schedule contained in this syllabus. </w:t>
      </w:r>
      <w:r w:rsidRPr="00F46181">
        <w:rPr>
          <w:b/>
          <w:szCs w:val="24"/>
        </w:rPr>
        <w:t>Students must read the assignments BEFORE the class date for which they are due.</w:t>
      </w:r>
      <w:r w:rsidRPr="00F46181">
        <w:rPr>
          <w:szCs w:val="24"/>
        </w:rPr>
        <w:t xml:space="preserve"> Students are also expected to be prepared to discuss assigned readings when called on in class or to take unannounced pop quizzes covering the assigned readings for that day. Students are expected to stay current on the reading schedule contained in this syllabus regardless of the pace of lectures and discussions.</w:t>
      </w:r>
    </w:p>
    <w:p w:rsidR="00F46181" w:rsidRPr="00F46181" w:rsidRDefault="00F46181" w:rsidP="00F46181">
      <w:pPr>
        <w:pStyle w:val="ListParagraph"/>
        <w:widowControl w:val="0"/>
        <w:numPr>
          <w:ilvl w:val="0"/>
          <w:numId w:val="11"/>
        </w:numPr>
        <w:autoSpaceDE w:val="0"/>
        <w:autoSpaceDN w:val="0"/>
        <w:adjustRightInd w:val="0"/>
        <w:rPr>
          <w:szCs w:val="24"/>
        </w:rPr>
      </w:pPr>
      <w:r w:rsidRPr="00F46181">
        <w:rPr>
          <w:b/>
          <w:szCs w:val="24"/>
        </w:rPr>
        <w:t>As a further incentive to attend class, the details presented in lecture-discussions and in any PowerPoint presentations can ONLY BE AQUIRED BY ATTENDING CLASS</w:t>
      </w:r>
      <w:r w:rsidRPr="00F46181">
        <w:rPr>
          <w:szCs w:val="24"/>
        </w:rPr>
        <w:t>. I do not post on Blackboard detailed lecture notes or power point presentations and I will not give out my notes. If you do miss a class, contact one of your fellow students to get the lecture notes you missed. I will not redeliver a lecture to you nor will I summarize a class session in an email or message to you.</w:t>
      </w:r>
    </w:p>
    <w:p w:rsidR="00F46181" w:rsidRPr="00F46181" w:rsidRDefault="00F46181" w:rsidP="00F46181">
      <w:pPr>
        <w:pStyle w:val="ListParagraph"/>
        <w:widowControl w:val="0"/>
        <w:numPr>
          <w:ilvl w:val="0"/>
          <w:numId w:val="11"/>
        </w:numPr>
        <w:autoSpaceDE w:val="0"/>
        <w:autoSpaceDN w:val="0"/>
        <w:adjustRightInd w:val="0"/>
        <w:rPr>
          <w:szCs w:val="24"/>
        </w:rPr>
      </w:pPr>
      <w:r w:rsidRPr="00F46181">
        <w:rPr>
          <w:b/>
          <w:szCs w:val="24"/>
        </w:rPr>
        <w:t>IF YOU MISS CLASS FOR ANY REASON, YOU REMAIN RESPONSIBLE FOR ALL THE MATERIAL COVERED IN CLASS AND FOR STAYING CURRENT ON ALL MATTERS PERTAINING TO YOUR OBLIGATIONS IN THIS COURSE.</w:t>
      </w:r>
    </w:p>
    <w:p w:rsidR="00F46181" w:rsidRPr="00F46181" w:rsidRDefault="00F46181" w:rsidP="00F46181">
      <w:pPr>
        <w:pStyle w:val="ListParagraph"/>
        <w:widowControl w:val="0"/>
        <w:numPr>
          <w:ilvl w:val="0"/>
          <w:numId w:val="11"/>
        </w:numPr>
        <w:autoSpaceDE w:val="0"/>
        <w:autoSpaceDN w:val="0"/>
        <w:adjustRightInd w:val="0"/>
        <w:rPr>
          <w:szCs w:val="24"/>
        </w:rPr>
      </w:pPr>
      <w:r w:rsidRPr="00F46181">
        <w:rPr>
          <w:szCs w:val="24"/>
        </w:rPr>
        <w:t>The lectures will be based on the assumption that you have done the reading assignments before</w:t>
      </w:r>
      <w:r w:rsidRPr="00F46181">
        <w:rPr>
          <w:i/>
          <w:szCs w:val="24"/>
        </w:rPr>
        <w:t> </w:t>
      </w:r>
      <w:r w:rsidRPr="00F46181">
        <w:rPr>
          <w:szCs w:val="24"/>
        </w:rPr>
        <w:t>class. Lectures will develop new themes and introduce additional ideas and information not found in the readings. The lectures serve to promote discussion and to complement and to clarify the readings. They will not merely summarize the book or the readings. Note that about half the material on the exams comes from the lectures. In my experience, if you do not attend class regularly, you will perform poorly on exams.</w:t>
      </w:r>
    </w:p>
    <w:p w:rsidR="00F46181" w:rsidRPr="00F46181" w:rsidRDefault="00F46181" w:rsidP="00F46181">
      <w:pPr>
        <w:pStyle w:val="ListParagraph"/>
        <w:widowControl w:val="0"/>
        <w:numPr>
          <w:ilvl w:val="0"/>
          <w:numId w:val="11"/>
        </w:numPr>
        <w:autoSpaceDE w:val="0"/>
        <w:autoSpaceDN w:val="0"/>
        <w:adjustRightInd w:val="0"/>
        <w:rPr>
          <w:szCs w:val="24"/>
        </w:rPr>
      </w:pPr>
      <w:r w:rsidRPr="00F46181">
        <w:rPr>
          <w:szCs w:val="24"/>
        </w:rPr>
        <w:t xml:space="preserve">Students enrolled in this class are authorized to take notes in class, but this authorization extends only for personal educational use by the students enrolled in this course. </w:t>
      </w:r>
      <w:r w:rsidRPr="00F46181">
        <w:rPr>
          <w:b/>
          <w:i/>
          <w:szCs w:val="24"/>
        </w:rPr>
        <w:t>Reproduction, distribution, or publication (on-line or otherwise) of transcribed or taped versions of my lectures or course materials is not permitted without my express written consent</w:t>
      </w:r>
      <w:r w:rsidRPr="00F46181">
        <w:rPr>
          <w:b/>
          <w:szCs w:val="24"/>
        </w:rPr>
        <w:t>.</w:t>
      </w:r>
    </w:p>
    <w:p w:rsidR="00F46181" w:rsidRPr="00F46181" w:rsidRDefault="00F46181" w:rsidP="00F46181">
      <w:pPr>
        <w:pStyle w:val="ListParagraph"/>
        <w:widowControl w:val="0"/>
        <w:numPr>
          <w:ilvl w:val="0"/>
          <w:numId w:val="11"/>
        </w:numPr>
        <w:autoSpaceDE w:val="0"/>
        <w:autoSpaceDN w:val="0"/>
        <w:adjustRightInd w:val="0"/>
        <w:rPr>
          <w:szCs w:val="24"/>
        </w:rPr>
      </w:pPr>
      <w:r w:rsidRPr="00F46181">
        <w:rPr>
          <w:b/>
          <w:szCs w:val="24"/>
        </w:rPr>
        <w:t>Lectures and discussions are NOT to be recorded by any form of electronic sound recording devices unless (1) the student received approval for such recording pursuant to a requested reasonable accommodation through the ACC Office for Students with Disabilities and (2) the student received the instructor’s prior authorization.</w:t>
      </w:r>
    </w:p>
    <w:p w:rsidR="00A87626" w:rsidRPr="00A87626" w:rsidRDefault="00A87626" w:rsidP="00630D28">
      <w:pPr>
        <w:pStyle w:val="PlainText"/>
        <w:numPr>
          <w:ilvl w:val="0"/>
          <w:numId w:val="10"/>
        </w:numPr>
        <w:rPr>
          <w:rFonts w:ascii="Times New Roman" w:hAnsi="Times New Roman"/>
          <w:sz w:val="24"/>
          <w:szCs w:val="24"/>
        </w:rPr>
      </w:pPr>
      <w:r>
        <w:rPr>
          <w:rFonts w:ascii="Times New Roman" w:hAnsi="Times New Roman"/>
          <w:sz w:val="24"/>
          <w:u w:val="single"/>
        </w:rPr>
        <w:t>Withdrawal</w:t>
      </w:r>
      <w:r>
        <w:rPr>
          <w:rFonts w:ascii="Times New Roman" w:hAnsi="Times New Roman"/>
          <w:sz w:val="24"/>
        </w:rPr>
        <w:t>.</w:t>
      </w:r>
    </w:p>
    <w:p w:rsidR="00A87626" w:rsidRPr="00FA5E40" w:rsidRDefault="00A87626" w:rsidP="00A87626">
      <w:pPr>
        <w:ind w:left="720" w:right="-245"/>
        <w:rPr>
          <w:color w:val="000000"/>
        </w:rPr>
      </w:pPr>
      <w:r w:rsidRPr="00FA5E40">
        <w:t xml:space="preserve">Excessive absences or </w:t>
      </w:r>
      <w:r w:rsidR="00C775A1">
        <w:t>failures to adequately prepare</w:t>
      </w:r>
      <w:r w:rsidRPr="00FA5E40">
        <w:t xml:space="preserve"> may eventually result in the student being withdrawn from the course. Do not, however, assume that absences or </w:t>
      </w:r>
      <w:r w:rsidR="00C775A1">
        <w:t>lack of preparation</w:t>
      </w:r>
      <w:r w:rsidRPr="00FA5E40">
        <w:t xml:space="preserve"> will automatically result in a withdrawal. They may simply result in a letter grade "F" at the end of the course.  </w:t>
      </w:r>
      <w:r w:rsidRPr="00FA5E40">
        <w:rPr>
          <w:color w:val="000000"/>
        </w:rPr>
        <w:t xml:space="preserve">It is the responsibility of each student to ensure that his or her name is removed from the roll should he or she </w:t>
      </w:r>
      <w:proofErr w:type="gramStart"/>
      <w:r w:rsidRPr="00FA5E40">
        <w:rPr>
          <w:color w:val="000000"/>
        </w:rPr>
        <w:t>decide</w:t>
      </w:r>
      <w:proofErr w:type="gramEnd"/>
      <w:r w:rsidRPr="00FA5E40">
        <w:rPr>
          <w:color w:val="000000"/>
        </w:rPr>
        <w:t xml:space="preserve"> to withdraw from the class.  If a student decides to withdraw, he or she should also verify that the withdrawal is submitted </w:t>
      </w:r>
      <w:r w:rsidRPr="00FA5E40">
        <w:rPr>
          <w:color w:val="000000"/>
          <w:u w:val="single"/>
        </w:rPr>
        <w:t>before</w:t>
      </w:r>
      <w:r w:rsidRPr="00FA5E40">
        <w:rPr>
          <w:color w:val="000000"/>
        </w:rPr>
        <w:t xml:space="preserve"> the Final Withdrawal Date.  The student is also strongly encouraged to retain their copy of the withdrawal form for their records.</w:t>
      </w:r>
    </w:p>
    <w:p w:rsidR="00A87626" w:rsidRPr="00FA5E40" w:rsidRDefault="00A87626" w:rsidP="00A87626">
      <w:pPr>
        <w:ind w:left="720" w:right="-245"/>
      </w:pPr>
      <w:r w:rsidRPr="00FA5E40">
        <w:t>Students who enroll for the third or subsequ</w:t>
      </w:r>
      <w:r w:rsidR="00C775A1">
        <w:t>ent time in a course taken after</w:t>
      </w:r>
      <w:r w:rsidRPr="00FA5E40">
        <w:t xml:space="preserve"> </w:t>
      </w:r>
      <w:r w:rsidR="00C775A1">
        <w:t>the f</w:t>
      </w:r>
      <w:r w:rsidRPr="00FA5E40">
        <w:t>all</w:t>
      </w:r>
      <w:r w:rsidR="00C775A1">
        <w:t xml:space="preserve"> semester</w:t>
      </w:r>
      <w:r w:rsidRPr="00FA5E40">
        <w:t>, 2002, may be charged a higher tuition rate, for that course.</w:t>
      </w:r>
    </w:p>
    <w:p w:rsidR="00A87626" w:rsidRDefault="00A87626" w:rsidP="00A87626">
      <w:pPr>
        <w:ind w:left="720" w:right="-245"/>
      </w:pPr>
      <w:r w:rsidRPr="00FA5E40">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A87626" w:rsidRPr="002C3D1C" w:rsidRDefault="00A87626" w:rsidP="002C3D1C">
      <w:pPr>
        <w:pStyle w:val="PlainText"/>
        <w:numPr>
          <w:ilvl w:val="0"/>
          <w:numId w:val="10"/>
        </w:numPr>
        <w:rPr>
          <w:rFonts w:ascii="Times New Roman" w:hAnsi="Times New Roman"/>
          <w:sz w:val="24"/>
          <w:u w:val="single"/>
        </w:rPr>
      </w:pPr>
      <w:r w:rsidRPr="002C3D1C">
        <w:rPr>
          <w:rFonts w:ascii="Times New Roman" w:hAnsi="Times New Roman"/>
          <w:sz w:val="24"/>
          <w:u w:val="single"/>
        </w:rPr>
        <w:t>Incomplete</w:t>
      </w:r>
    </w:p>
    <w:p w:rsidR="00A87626" w:rsidRDefault="00A87626" w:rsidP="00A87626">
      <w:pPr>
        <w:pStyle w:val="PlainText"/>
        <w:ind w:left="720"/>
        <w:rPr>
          <w:rFonts w:ascii="Times New Roman" w:hAnsi="Times New Roman"/>
          <w:sz w:val="24"/>
        </w:rPr>
      </w:pPr>
      <w:r>
        <w:rPr>
          <w:rFonts w:ascii="Times New Roman" w:hAnsi="Times New Roman"/>
          <w:sz w:val="24"/>
        </w:rPr>
        <w:t xml:space="preserve">An “Incomplete” will not be granted in this course unless the student has a grade of “C” or better on </w:t>
      </w:r>
      <w:r w:rsidR="00C775A1">
        <w:rPr>
          <w:rFonts w:ascii="Times New Roman" w:hAnsi="Times New Roman"/>
          <w:sz w:val="24"/>
        </w:rPr>
        <w:t>work due prior to the term essay due date,</w:t>
      </w:r>
      <w:r>
        <w:rPr>
          <w:rFonts w:ascii="Times New Roman" w:hAnsi="Times New Roman"/>
          <w:sz w:val="24"/>
        </w:rPr>
        <w:t xml:space="preserve"> and a demonstrable emergency.  An incomplete grade cannot be carried beyond the date established by the instructor and cannot in any event be carried later than the last withdrawal date the following semester.</w:t>
      </w:r>
    </w:p>
    <w:p w:rsidR="00A87626" w:rsidRPr="007B0265" w:rsidRDefault="00A87626" w:rsidP="00630D28">
      <w:pPr>
        <w:pStyle w:val="PlainText"/>
        <w:numPr>
          <w:ilvl w:val="0"/>
          <w:numId w:val="10"/>
        </w:numPr>
        <w:rPr>
          <w:rFonts w:ascii="Times New Roman" w:hAnsi="Times New Roman"/>
          <w:sz w:val="24"/>
        </w:rPr>
      </w:pPr>
      <w:r w:rsidRPr="007B0265">
        <w:rPr>
          <w:rFonts w:ascii="Times New Roman" w:hAnsi="Times New Roman"/>
          <w:sz w:val="24"/>
          <w:u w:val="single"/>
        </w:rPr>
        <w:t>Scholastic Dishonesty</w:t>
      </w:r>
    </w:p>
    <w:p w:rsidR="00A87626" w:rsidRDefault="00A87626" w:rsidP="00A87626">
      <w:pPr>
        <w:ind w:left="720"/>
        <w:rPr>
          <w:rFonts w:ascii="Palatino" w:hAnsi="Palatino"/>
        </w:rPr>
      </w:pPr>
      <w:r w:rsidRPr="007B0265">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w:t>
      </w:r>
      <w:r w:rsidRPr="007B0265">
        <w:lastRenderedPageBreak/>
        <w:t>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w:t>
      </w:r>
      <w:r>
        <w:rPr>
          <w:rFonts w:ascii="Palatino" w:hAnsi="Palatino"/>
        </w:rPr>
        <w:t xml:space="preserve"> Disciplinary Process and other policies at </w:t>
      </w:r>
      <w:r w:rsidRPr="00A25C83">
        <w:rPr>
          <w:rFonts w:ascii="Palatino" w:hAnsi="Palatino" w:cs="Palatino"/>
          <w:color w:val="0000FF"/>
          <w:u w:val="single"/>
        </w:rPr>
        <w:t>http://www.austincc.edu/</w:t>
      </w:r>
      <w:r>
        <w:rPr>
          <w:rFonts w:ascii="Palatino" w:hAnsi="Palatino" w:cs="Palatino"/>
          <w:color w:val="0000FF"/>
          <w:u w:val="single"/>
        </w:rPr>
        <w:t>current/needtoknow</w:t>
      </w:r>
    </w:p>
    <w:p w:rsidR="00A87626" w:rsidRDefault="00A87626" w:rsidP="00630D28">
      <w:pPr>
        <w:pStyle w:val="PlainText"/>
        <w:numPr>
          <w:ilvl w:val="0"/>
          <w:numId w:val="10"/>
        </w:numPr>
        <w:rPr>
          <w:rFonts w:ascii="Times New Roman" w:hAnsi="Times New Roman"/>
          <w:sz w:val="24"/>
        </w:rPr>
      </w:pPr>
      <w:r>
        <w:rPr>
          <w:rFonts w:ascii="Times New Roman" w:hAnsi="Times New Roman"/>
          <w:sz w:val="24"/>
          <w:u w:val="single"/>
        </w:rPr>
        <w:t>Academic Freedom</w:t>
      </w:r>
    </w:p>
    <w:p w:rsidR="00A87626" w:rsidRDefault="00A87626" w:rsidP="00A87626">
      <w:pPr>
        <w:pStyle w:val="PlainText"/>
        <w:ind w:left="720"/>
        <w:rPr>
          <w:rFonts w:ascii="Times New Roman" w:hAnsi="Times New Roman"/>
          <w:sz w:val="24"/>
        </w:rPr>
      </w:pPr>
      <w:r>
        <w:rPr>
          <w:rFonts w:ascii="Times New Roman" w:hAnsi="Times New Roman"/>
          <w:snapToGrid w:val="0"/>
          <w:color w:val="000000"/>
          <w:sz w:val="24"/>
        </w:rPr>
        <w:t xml:space="preserve">Each student is expected to participate in class. In any classroom situation that includes discussion and critical thinking, there are bound to be differing viewpoints. Students may not only disagree with each other on occasion, but the students and instructor may also find that they have disparate views. It is expected that these differences will enhance the class and create an atmosphere where students and instructor alike will be encouraged to think and learn. Accordingly, rest assured that no student’s grade will be adversely affected by any beliefs or ideas expressed in class. </w:t>
      </w:r>
    </w:p>
    <w:p w:rsidR="00A87626" w:rsidRDefault="00A87626" w:rsidP="00630D28">
      <w:pPr>
        <w:pStyle w:val="PlainText"/>
        <w:numPr>
          <w:ilvl w:val="0"/>
          <w:numId w:val="10"/>
        </w:numPr>
        <w:rPr>
          <w:rFonts w:ascii="Times New Roman" w:hAnsi="Times New Roman"/>
          <w:sz w:val="24"/>
        </w:rPr>
      </w:pPr>
      <w:r>
        <w:rPr>
          <w:rFonts w:ascii="Times New Roman" w:hAnsi="Times New Roman"/>
          <w:sz w:val="24"/>
          <w:u w:val="single"/>
        </w:rPr>
        <w:t>Student Discipline</w:t>
      </w:r>
    </w:p>
    <w:p w:rsidR="00A87626" w:rsidRDefault="00A87626" w:rsidP="00A87626">
      <w:pPr>
        <w:ind w:left="720"/>
      </w:pPr>
      <w:r>
        <w:t xml:space="preserve">In the event, a student acts in such a way as to significantly interfere with or disrupt the learning atmosphere of the classroom, the instructor may direct the student to leave the class and may take other measures as appropriate.   See the ACC Student Handbook on the web: </w:t>
      </w:r>
      <w:hyperlink r:id="rId7" w:history="1">
        <w:r w:rsidRPr="0035731E">
          <w:rPr>
            <w:rStyle w:val="Hyperlink"/>
          </w:rPr>
          <w:t>http://www.austincc.edu/handbook/</w:t>
        </w:r>
      </w:hyperlink>
    </w:p>
    <w:p w:rsidR="00A87626" w:rsidRDefault="00A87626" w:rsidP="00630D28">
      <w:pPr>
        <w:pStyle w:val="PlainText"/>
        <w:numPr>
          <w:ilvl w:val="0"/>
          <w:numId w:val="10"/>
        </w:numPr>
        <w:rPr>
          <w:rFonts w:ascii="Times New Roman" w:hAnsi="Times New Roman"/>
          <w:sz w:val="24"/>
        </w:rPr>
      </w:pPr>
      <w:r>
        <w:rPr>
          <w:rFonts w:ascii="Times New Roman" w:hAnsi="Times New Roman"/>
          <w:sz w:val="24"/>
          <w:u w:val="single"/>
        </w:rPr>
        <w:t>Office of Students with Disabilities</w:t>
      </w:r>
    </w:p>
    <w:p w:rsidR="00A87626" w:rsidRPr="007B0265" w:rsidRDefault="00A87626" w:rsidP="00A87626">
      <w:pPr>
        <w:spacing w:before="2" w:after="2"/>
        <w:ind w:left="720" w:right="-187"/>
      </w:pPr>
      <w:r w:rsidRPr="007B0265">
        <w:rPr>
          <w:color w:val="00000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7B0265">
        <w:t xml:space="preserve"> </w:t>
      </w:r>
    </w:p>
    <w:p w:rsidR="00A87626" w:rsidRPr="007B0265" w:rsidRDefault="00A87626" w:rsidP="00A87626">
      <w:pPr>
        <w:spacing w:before="2" w:after="2"/>
        <w:ind w:left="720" w:right="-187"/>
      </w:pPr>
      <w:r w:rsidRPr="007B0265">
        <w:rPr>
          <w:color w:val="00000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A87626" w:rsidRPr="007B0265" w:rsidRDefault="00A87626" w:rsidP="00A87626">
      <w:pPr>
        <w:spacing w:before="2" w:after="2"/>
        <w:ind w:left="720" w:right="-187"/>
      </w:pPr>
      <w:r w:rsidRPr="007B0265">
        <w:rPr>
          <w:color w:val="00000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A87626" w:rsidRPr="00C252BF" w:rsidRDefault="00A87626" w:rsidP="00A87626">
      <w:pPr>
        <w:spacing w:before="2" w:after="2"/>
        <w:ind w:left="720"/>
        <w:rPr>
          <w:rFonts w:ascii="Palatino" w:hAnsi="Palatino"/>
        </w:rPr>
      </w:pPr>
      <w:r w:rsidRPr="007B0265">
        <w:rPr>
          <w:color w:val="000000"/>
        </w:rPr>
        <w:t>Additional information about the Office for Students with Disabilities is available at</w:t>
      </w:r>
      <w:hyperlink r:id="rId8" w:history="1">
        <w:r w:rsidRPr="00102ED8">
          <w:rPr>
            <w:rStyle w:val="Hyperlink"/>
          </w:rPr>
          <w:t xml:space="preserve"> http://www.austincc.edu/support/osd/</w:t>
        </w:r>
      </w:hyperlink>
    </w:p>
    <w:p w:rsidR="00A87626" w:rsidRDefault="00A87626" w:rsidP="00630D28">
      <w:pPr>
        <w:pStyle w:val="PlainText"/>
        <w:numPr>
          <w:ilvl w:val="0"/>
          <w:numId w:val="10"/>
        </w:numPr>
        <w:rPr>
          <w:rFonts w:ascii="Times New Roman" w:hAnsi="Times New Roman"/>
          <w:sz w:val="24"/>
        </w:rPr>
      </w:pPr>
      <w:r>
        <w:rPr>
          <w:rFonts w:ascii="Times New Roman" w:hAnsi="Times New Roman"/>
          <w:sz w:val="24"/>
          <w:u w:val="single"/>
        </w:rPr>
        <w:t>Course Calendar</w:t>
      </w:r>
    </w:p>
    <w:p w:rsidR="00A87626" w:rsidRDefault="00A87626" w:rsidP="00A87626">
      <w:pPr>
        <w:pStyle w:val="PlainText"/>
        <w:ind w:left="720"/>
        <w:rPr>
          <w:rFonts w:ascii="Times New Roman" w:hAnsi="Times New Roman"/>
          <w:sz w:val="24"/>
        </w:rPr>
      </w:pPr>
      <w:r>
        <w:rPr>
          <w:rFonts w:ascii="Times New Roman" w:hAnsi="Times New Roman"/>
          <w:sz w:val="24"/>
        </w:rPr>
        <w:t>The Course Calendar is a separate document which will be provided with this syllabus.</w:t>
      </w:r>
    </w:p>
    <w:p w:rsidR="00A87626" w:rsidRDefault="00A87626" w:rsidP="00630D28">
      <w:pPr>
        <w:pStyle w:val="PlainText"/>
        <w:numPr>
          <w:ilvl w:val="0"/>
          <w:numId w:val="10"/>
        </w:numPr>
        <w:rPr>
          <w:rFonts w:ascii="Times New Roman" w:hAnsi="Times New Roman"/>
          <w:sz w:val="24"/>
        </w:rPr>
      </w:pPr>
      <w:r>
        <w:rPr>
          <w:rFonts w:ascii="Times New Roman" w:hAnsi="Times New Roman"/>
          <w:sz w:val="24"/>
          <w:u w:val="single"/>
        </w:rPr>
        <w:t>Testing Center</w:t>
      </w:r>
    </w:p>
    <w:p w:rsidR="00A87626" w:rsidRPr="003D4E0F" w:rsidRDefault="00A87626" w:rsidP="00A87626">
      <w:pPr>
        <w:ind w:left="720" w:right="-180"/>
      </w:pPr>
      <w:r w:rsidRPr="003D4E0F">
        <w:t xml:space="preserve">General use of the testing center is not available to students in this course; however, </w:t>
      </w:r>
      <w:r>
        <w:t>s</w:t>
      </w:r>
      <w:r w:rsidRPr="003D4E0F">
        <w:t>tudents using the Academic Testing Center must govern themselves according to the Student Guide for Use of ACC Testing Centers and should read the entire guide before going to take the exam.  To request an exam, one must have:</w:t>
      </w:r>
    </w:p>
    <w:p w:rsidR="00A87626" w:rsidRPr="003D4E0F" w:rsidRDefault="00884236" w:rsidP="00853BD5">
      <w:pPr>
        <w:numPr>
          <w:ilvl w:val="0"/>
          <w:numId w:val="9"/>
        </w:numPr>
        <w:spacing w:beforeLines="1" w:afterLines="1"/>
        <w:rPr>
          <w:b/>
          <w:color w:val="FF0000"/>
        </w:rPr>
      </w:pPr>
      <w:hyperlink r:id="rId9" w:history="1">
        <w:r w:rsidR="00A87626" w:rsidRPr="003D4E0F">
          <w:rPr>
            <w:rStyle w:val="Hyperlink"/>
            <w:color w:val="FF0000"/>
          </w:rPr>
          <w:t>ACC Photo ID</w:t>
        </w:r>
      </w:hyperlink>
    </w:p>
    <w:p w:rsidR="00A87626" w:rsidRPr="003D4E0F" w:rsidRDefault="00A87626" w:rsidP="00853BD5">
      <w:pPr>
        <w:numPr>
          <w:ilvl w:val="0"/>
          <w:numId w:val="9"/>
        </w:numPr>
        <w:spacing w:beforeLines="1" w:afterLines="1"/>
      </w:pPr>
      <w:r w:rsidRPr="003D4E0F">
        <w:t xml:space="preserve">Course Abbreviation (e.g., </w:t>
      </w:r>
      <w:r>
        <w:t>LGLA</w:t>
      </w:r>
      <w:r w:rsidRPr="003D4E0F">
        <w:t>)</w:t>
      </w:r>
    </w:p>
    <w:p w:rsidR="00A87626" w:rsidRPr="003D4E0F" w:rsidRDefault="00A87626" w:rsidP="00853BD5">
      <w:pPr>
        <w:numPr>
          <w:ilvl w:val="0"/>
          <w:numId w:val="9"/>
        </w:numPr>
        <w:spacing w:beforeLines="1" w:afterLines="1"/>
      </w:pPr>
      <w:r w:rsidRPr="003D4E0F">
        <w:t>Course Number (e.g.,13</w:t>
      </w:r>
      <w:r>
        <w:t>1</w:t>
      </w:r>
      <w:r w:rsidRPr="003D4E0F">
        <w:t>1)</w:t>
      </w:r>
    </w:p>
    <w:p w:rsidR="00A87626" w:rsidRPr="003D4E0F" w:rsidRDefault="00A87626" w:rsidP="00853BD5">
      <w:pPr>
        <w:numPr>
          <w:ilvl w:val="0"/>
          <w:numId w:val="9"/>
        </w:numPr>
        <w:spacing w:beforeLines="1" w:afterLines="1"/>
      </w:pPr>
      <w:r w:rsidRPr="003D4E0F">
        <w:t>Course Synonym (e.g., 10123)</w:t>
      </w:r>
    </w:p>
    <w:p w:rsidR="00A87626" w:rsidRPr="003D4E0F" w:rsidRDefault="00A87626" w:rsidP="00853BD5">
      <w:pPr>
        <w:numPr>
          <w:ilvl w:val="0"/>
          <w:numId w:val="9"/>
        </w:numPr>
        <w:spacing w:beforeLines="1" w:afterLines="1"/>
      </w:pPr>
      <w:r w:rsidRPr="003D4E0F">
        <w:t>Course Section (e.g., 005)</w:t>
      </w:r>
    </w:p>
    <w:p w:rsidR="00A87626" w:rsidRPr="003D4E0F" w:rsidRDefault="00A87626" w:rsidP="00853BD5">
      <w:pPr>
        <w:numPr>
          <w:ilvl w:val="0"/>
          <w:numId w:val="9"/>
        </w:numPr>
        <w:spacing w:beforeLines="1" w:afterLines="1"/>
      </w:pPr>
      <w:r w:rsidRPr="003D4E0F">
        <w:t>Instructor's Name</w:t>
      </w:r>
    </w:p>
    <w:p w:rsidR="00A87626" w:rsidRPr="003D4E0F" w:rsidRDefault="00A87626" w:rsidP="00A87626"/>
    <w:p w:rsidR="00A87626" w:rsidRPr="003D4E0F" w:rsidRDefault="00A87626" w:rsidP="00A87626">
      <w:pPr>
        <w:ind w:left="720"/>
      </w:pPr>
      <w:r w:rsidRPr="003D4E0F">
        <w:t xml:space="preserve">Do NOT bring cell phones to the Testing Center.  Having your cell phone in the testing room, </w:t>
      </w:r>
      <w:r w:rsidRPr="003D4E0F">
        <w:rPr>
          <w:b/>
        </w:rPr>
        <w:t>regardless of whether it is on or off</w:t>
      </w:r>
      <w:r w:rsidRPr="003D4E0F">
        <w:t xml:space="preserve">, will revoke your testing privileges for the remainder of the semester.  </w:t>
      </w:r>
      <w:r w:rsidRPr="003D4E0F">
        <w:rPr>
          <w:color w:val="000000"/>
        </w:rPr>
        <w:t>ACC Testing Center policies can be found at</w:t>
      </w:r>
      <w:r w:rsidRPr="003D4E0F">
        <w:t xml:space="preserve"> </w:t>
      </w:r>
      <w:r w:rsidRPr="003D4E0F">
        <w:rPr>
          <w:color w:val="0000FF"/>
          <w:u w:val="single"/>
        </w:rPr>
        <w:t>http://www.austincc.edu/testctr/</w:t>
      </w:r>
    </w:p>
    <w:p w:rsidR="006B2934" w:rsidRPr="006B2934" w:rsidRDefault="006B2934" w:rsidP="006B2934">
      <w:pPr>
        <w:pStyle w:val="PlainText"/>
        <w:ind w:left="720"/>
        <w:rPr>
          <w:rFonts w:ascii="Times New Roman" w:hAnsi="Times New Roman"/>
          <w:sz w:val="24"/>
        </w:rPr>
      </w:pPr>
    </w:p>
    <w:p w:rsidR="00A87626" w:rsidRDefault="00A87626" w:rsidP="00630D28">
      <w:pPr>
        <w:pStyle w:val="PlainText"/>
        <w:numPr>
          <w:ilvl w:val="0"/>
          <w:numId w:val="10"/>
        </w:numPr>
        <w:rPr>
          <w:rFonts w:ascii="Times New Roman" w:hAnsi="Times New Roman"/>
          <w:sz w:val="24"/>
        </w:rPr>
      </w:pPr>
      <w:r>
        <w:rPr>
          <w:rFonts w:ascii="Times New Roman" w:hAnsi="Times New Roman"/>
          <w:sz w:val="24"/>
          <w:u w:val="single"/>
        </w:rPr>
        <w:lastRenderedPageBreak/>
        <w:t xml:space="preserve">Student and Instructional Services </w:t>
      </w:r>
    </w:p>
    <w:p w:rsidR="00A87626" w:rsidRPr="007B0265" w:rsidRDefault="00A87626" w:rsidP="00A87626">
      <w:pPr>
        <w:pStyle w:val="ListParagraph"/>
        <w:rPr>
          <w:color w:val="000000"/>
        </w:rPr>
      </w:pPr>
      <w:r w:rsidRPr="007B0265">
        <w:rPr>
          <w:color w:val="000000"/>
        </w:rPr>
        <w:t xml:space="preserve">ACC strives to provide exemplary support to its students and offers a broad variety of opportunities and services.  Information on these services and support systems is available at:  </w:t>
      </w:r>
      <w:hyperlink r:id="rId10" w:history="1">
        <w:r w:rsidRPr="007B0265">
          <w:rPr>
            <w:color w:val="0000FF"/>
            <w:u w:val="single"/>
          </w:rPr>
          <w:t xml:space="preserve"> http://www.austincc.edu/s4/</w:t>
        </w:r>
      </w:hyperlink>
    </w:p>
    <w:p w:rsidR="00A87626" w:rsidRPr="007B0265" w:rsidRDefault="00A87626" w:rsidP="00A87626">
      <w:pPr>
        <w:pStyle w:val="ListParagraph"/>
      </w:pPr>
      <w:r w:rsidRPr="007B0265">
        <w:t xml:space="preserve">Links </w:t>
      </w:r>
      <w:proofErr w:type="gramStart"/>
      <w:r w:rsidRPr="007B0265">
        <w:t>to</w:t>
      </w:r>
      <w:proofErr w:type="gramEnd"/>
      <w:r w:rsidRPr="007B0265">
        <w:t xml:space="preserve"> many student services and other information can be found at: </w:t>
      </w:r>
      <w:r w:rsidRPr="007B0265">
        <w:rPr>
          <w:color w:val="0000FF"/>
        </w:rPr>
        <w:t>http://www.austincc.edu/current/</w:t>
      </w:r>
    </w:p>
    <w:p w:rsidR="00A87626" w:rsidRPr="007B0265" w:rsidRDefault="00A87626" w:rsidP="00A87626">
      <w:pPr>
        <w:pStyle w:val="ListParagraph"/>
        <w:rPr>
          <w:color w:val="000000"/>
        </w:rPr>
      </w:pPr>
      <w:r>
        <w:rPr>
          <w:color w:val="000000"/>
        </w:rPr>
        <w:t xml:space="preserve">Tutoring is not available for this course; however, </w:t>
      </w:r>
      <w:r w:rsidRPr="007B0265">
        <w:rPr>
          <w:color w:val="000000"/>
        </w:rPr>
        <w:t xml:space="preserve">ACC Learning Labs </w:t>
      </w:r>
      <w:r>
        <w:rPr>
          <w:color w:val="000000"/>
        </w:rPr>
        <w:t xml:space="preserve">do </w:t>
      </w:r>
      <w:r w:rsidRPr="007B0265">
        <w:rPr>
          <w:color w:val="000000"/>
        </w:rPr>
        <w:t xml:space="preserve">provide free tutoring services to all ACC students currently enrolled in </w:t>
      </w:r>
      <w:r>
        <w:rPr>
          <w:color w:val="000000"/>
        </w:rPr>
        <w:t>a</w:t>
      </w:r>
      <w:r w:rsidRPr="007B0265">
        <w:rPr>
          <w:color w:val="000000"/>
        </w:rPr>
        <w:t xml:space="preserve"> course </w:t>
      </w:r>
      <w:r>
        <w:rPr>
          <w:color w:val="000000"/>
        </w:rPr>
        <w:t>that provides</w:t>
      </w:r>
      <w:r w:rsidRPr="007B0265">
        <w:rPr>
          <w:color w:val="000000"/>
        </w:rPr>
        <w:t xml:space="preserve"> tutor</w:t>
      </w:r>
      <w:r>
        <w:rPr>
          <w:color w:val="000000"/>
        </w:rPr>
        <w:t>ing</w:t>
      </w:r>
      <w:r w:rsidRPr="007B0265">
        <w:rPr>
          <w:color w:val="000000"/>
        </w:rPr>
        <w:t xml:space="preserve">.  The tutor schedule for each Learning Lab may be found at:  </w:t>
      </w:r>
      <w:hyperlink r:id="rId11" w:history="1">
        <w:r w:rsidRPr="007B0265">
          <w:rPr>
            <w:rStyle w:val="Hyperlink"/>
          </w:rPr>
          <w:t>http://www.autincc.edu/tutor/students/tutoring.php</w:t>
        </w:r>
      </w:hyperlink>
    </w:p>
    <w:p w:rsidR="00A87626" w:rsidRDefault="00A87626" w:rsidP="00A87626">
      <w:pPr>
        <w:pStyle w:val="ListParagraph"/>
        <w:rPr>
          <w:color w:val="000000"/>
        </w:rPr>
      </w:pPr>
      <w:r w:rsidRPr="007B0265">
        <w:rPr>
          <w:color w:val="000000"/>
        </w:rPr>
        <w:t xml:space="preserve">For help setting up your </w:t>
      </w:r>
      <w:proofErr w:type="spellStart"/>
      <w:r w:rsidRPr="007B0265">
        <w:rPr>
          <w:color w:val="000000"/>
        </w:rPr>
        <w:t>ACCeID</w:t>
      </w:r>
      <w:proofErr w:type="spellEnd"/>
      <w:r w:rsidRPr="007B0265">
        <w:rPr>
          <w:color w:val="000000"/>
        </w:rPr>
        <w:t>, ACC Gmail, or ACC Blackboard, see a Learning Lab Technician at any ACC Learning Lab.</w:t>
      </w:r>
    </w:p>
    <w:p w:rsidR="00A87626" w:rsidRPr="00117881" w:rsidRDefault="00A87626" w:rsidP="00630D28">
      <w:pPr>
        <w:pStyle w:val="ListParagraph"/>
        <w:numPr>
          <w:ilvl w:val="0"/>
          <w:numId w:val="10"/>
        </w:numPr>
        <w:rPr>
          <w:color w:val="000000"/>
          <w:u w:val="single"/>
        </w:rPr>
      </w:pPr>
      <w:r w:rsidRPr="00117881">
        <w:rPr>
          <w:u w:val="single"/>
        </w:rPr>
        <w:t>Use of ACC email</w:t>
      </w:r>
    </w:p>
    <w:p w:rsidR="00A87626" w:rsidRPr="00117881" w:rsidRDefault="00A87626" w:rsidP="00A87626">
      <w:pPr>
        <w:pStyle w:val="ListParagraph"/>
      </w:pPr>
      <w:r w:rsidRPr="00117881">
        <w:t xml:space="preserve">All College e-mail communication to students will be sent solely to the student’s </w:t>
      </w:r>
      <w:proofErr w:type="spellStart"/>
      <w:r w:rsidRPr="00117881">
        <w:t>ACCmail</w:t>
      </w:r>
      <w:proofErr w:type="spellEnd"/>
      <w:r w:rsidRPr="00117881">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117881">
        <w:t>ACCmail</w:t>
      </w:r>
      <w:proofErr w:type="spellEnd"/>
      <w:r w:rsidRPr="00117881">
        <w:t xml:space="preserve"> account when communicating with instructors and staff.  Instructions for activating an </w:t>
      </w:r>
      <w:proofErr w:type="spellStart"/>
      <w:r w:rsidRPr="00117881">
        <w:t>ACCmail</w:t>
      </w:r>
      <w:proofErr w:type="spellEnd"/>
      <w:r w:rsidRPr="00117881">
        <w:t xml:space="preserve"> account can be found at </w:t>
      </w:r>
      <w:hyperlink r:id="rId12" w:history="1">
        <w:r w:rsidRPr="00117881">
          <w:rPr>
            <w:rStyle w:val="Hyperlink"/>
          </w:rPr>
          <w:t>http://www.austincc.edu/accmail/index.php</w:t>
        </w:r>
      </w:hyperlink>
    </w:p>
    <w:p w:rsidR="00A87626" w:rsidRPr="00117881" w:rsidRDefault="00A87626" w:rsidP="00630D28">
      <w:pPr>
        <w:pStyle w:val="ListParagraph"/>
        <w:numPr>
          <w:ilvl w:val="0"/>
          <w:numId w:val="10"/>
        </w:numPr>
        <w:rPr>
          <w:color w:val="000000"/>
          <w:u w:val="single"/>
        </w:rPr>
      </w:pPr>
      <w:r w:rsidRPr="00117881">
        <w:rPr>
          <w:color w:val="000000"/>
          <w:u w:val="single"/>
        </w:rPr>
        <w:t>Safety Statement</w:t>
      </w:r>
    </w:p>
    <w:p w:rsidR="00A87626" w:rsidRPr="00117881" w:rsidRDefault="00A87626" w:rsidP="00A87626">
      <w:pPr>
        <w:pStyle w:val="ListParagraph"/>
        <w:rPr>
          <w:color w:val="000000"/>
          <w:u w:val="single"/>
        </w:rPr>
      </w:pPr>
      <w:r w:rsidRPr="00117881">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117881">
        <w:rPr>
          <w:color w:val="0000FF"/>
          <w:u w:val="single"/>
        </w:rPr>
        <w:t>http://www.austincc.edu/ehs</w:t>
      </w:r>
      <w:r w:rsidRPr="00117881">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117881">
        <w:rPr>
          <w:color w:val="0000FF"/>
          <w:u w:val="single"/>
        </w:rPr>
        <w:t>http://www.austincc.edu/emergency/</w:t>
      </w:r>
      <w:r w:rsidRPr="00117881">
        <w:t>.</w:t>
      </w:r>
    </w:p>
    <w:p w:rsidR="00A87626" w:rsidRPr="00117881" w:rsidRDefault="00A87626" w:rsidP="00A87626">
      <w:pPr>
        <w:pStyle w:val="ListParagraph"/>
        <w:tabs>
          <w:tab w:val="left" w:pos="1080"/>
          <w:tab w:val="left" w:pos="2160"/>
          <w:tab w:val="left" w:pos="7380"/>
        </w:tabs>
      </w:pPr>
      <w:r w:rsidRPr="00117881">
        <w:rPr>
          <w:rStyle w:val="apple-style-span"/>
        </w:rPr>
        <w:t>Please note</w:t>
      </w:r>
      <w:proofErr w:type="gramStart"/>
      <w:r w:rsidRPr="00117881">
        <w:rPr>
          <w:rStyle w:val="apple-style-span"/>
        </w:rPr>
        <w:t>,</w:t>
      </w:r>
      <w:proofErr w:type="gramEnd"/>
      <w:r w:rsidRPr="00117881">
        <w:rPr>
          <w:rStyle w:val="apple-style-span"/>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A87626" w:rsidRDefault="00A87626" w:rsidP="00A87626">
      <w:pPr>
        <w:widowControl w:val="0"/>
        <w:autoSpaceDE w:val="0"/>
        <w:autoSpaceDN w:val="0"/>
        <w:adjustRightInd w:val="0"/>
        <w:spacing w:after="320"/>
        <w:rPr>
          <w:b/>
        </w:rPr>
      </w:pPr>
    </w:p>
    <w:p w:rsidR="00347E78" w:rsidRDefault="00347E78" w:rsidP="00347E78">
      <w:pPr>
        <w:widowControl w:val="0"/>
        <w:autoSpaceDE w:val="0"/>
        <w:autoSpaceDN w:val="0"/>
        <w:adjustRightInd w:val="0"/>
        <w:jc w:val="both"/>
        <w:rPr>
          <w:rFonts w:ascii="Times New Roman" w:eastAsia="Times New Roman" w:hAnsi="Times New Roman"/>
          <w:b/>
          <w:szCs w:val="24"/>
          <w:u w:val="single"/>
        </w:rPr>
      </w:pPr>
      <w:r w:rsidRPr="00347E78">
        <w:rPr>
          <w:rFonts w:ascii="Times New Roman" w:eastAsia="Times New Roman" w:hAnsi="Times New Roman"/>
          <w:b/>
          <w:szCs w:val="24"/>
          <w:u w:val="single"/>
        </w:rPr>
        <w:t>LEGAL DISCLAIMER</w:t>
      </w:r>
    </w:p>
    <w:p w:rsidR="00347E78" w:rsidRPr="00E7122E" w:rsidRDefault="00347E78" w:rsidP="00347E78">
      <w:pPr>
        <w:widowControl w:val="0"/>
        <w:autoSpaceDE w:val="0"/>
        <w:autoSpaceDN w:val="0"/>
        <w:adjustRightInd w:val="0"/>
        <w:jc w:val="both"/>
        <w:rPr>
          <w:rFonts w:ascii="Times New Roman" w:eastAsia="Times New Roman" w:hAnsi="Times New Roman"/>
          <w:szCs w:val="24"/>
          <w:u w:color="003366"/>
        </w:rPr>
      </w:pPr>
      <w:r>
        <w:rPr>
          <w:rFonts w:ascii="Times New Roman" w:eastAsia="Times New Roman" w:hAnsi="Times New Roman"/>
          <w:szCs w:val="24"/>
          <w:u w:color="003366"/>
        </w:rPr>
        <w:t>E</w:t>
      </w:r>
      <w:r w:rsidRPr="00E7122E">
        <w:rPr>
          <w:rFonts w:ascii="Times New Roman" w:eastAsia="Times New Roman" w:hAnsi="Times New Roman"/>
          <w:szCs w:val="24"/>
          <w:u w:color="003366"/>
        </w:rPr>
        <w:t>verything that is discussed in the classroom or individually with the instructor is strictly for educational purposes only. The instructor will not and does not provide legal advice to any student. Nor shall any comments from the instructor be considered legal advice.</w:t>
      </w:r>
    </w:p>
    <w:p w:rsidR="00347E78" w:rsidRDefault="00347E78" w:rsidP="00A87626">
      <w:pPr>
        <w:widowControl w:val="0"/>
        <w:autoSpaceDE w:val="0"/>
        <w:autoSpaceDN w:val="0"/>
        <w:adjustRightInd w:val="0"/>
        <w:spacing w:after="320"/>
        <w:rPr>
          <w:b/>
        </w:rPr>
      </w:pPr>
    </w:p>
    <w:p w:rsidR="006B2934" w:rsidRDefault="006B2934" w:rsidP="00A87626">
      <w:pPr>
        <w:widowControl w:val="0"/>
        <w:autoSpaceDE w:val="0"/>
        <w:autoSpaceDN w:val="0"/>
        <w:adjustRightInd w:val="0"/>
        <w:spacing w:after="320"/>
        <w:rPr>
          <w:b/>
        </w:rPr>
      </w:pPr>
    </w:p>
    <w:p w:rsidR="006B2934" w:rsidRDefault="006B2934" w:rsidP="00A87626">
      <w:pPr>
        <w:widowControl w:val="0"/>
        <w:autoSpaceDE w:val="0"/>
        <w:autoSpaceDN w:val="0"/>
        <w:adjustRightInd w:val="0"/>
        <w:spacing w:after="320"/>
        <w:rPr>
          <w:b/>
        </w:rPr>
      </w:pPr>
    </w:p>
    <w:p w:rsidR="006B2934" w:rsidRDefault="006B2934" w:rsidP="00A87626">
      <w:pPr>
        <w:widowControl w:val="0"/>
        <w:autoSpaceDE w:val="0"/>
        <w:autoSpaceDN w:val="0"/>
        <w:adjustRightInd w:val="0"/>
        <w:spacing w:after="320"/>
        <w:rPr>
          <w:b/>
        </w:rPr>
      </w:pPr>
    </w:p>
    <w:p w:rsidR="006B2934" w:rsidRDefault="006B2934" w:rsidP="00A87626">
      <w:pPr>
        <w:widowControl w:val="0"/>
        <w:autoSpaceDE w:val="0"/>
        <w:autoSpaceDN w:val="0"/>
        <w:adjustRightInd w:val="0"/>
        <w:spacing w:after="320"/>
        <w:rPr>
          <w:b/>
        </w:rPr>
      </w:pPr>
    </w:p>
    <w:p w:rsidR="006B2934" w:rsidRDefault="006B2934" w:rsidP="00A87626">
      <w:pPr>
        <w:widowControl w:val="0"/>
        <w:autoSpaceDE w:val="0"/>
        <w:autoSpaceDN w:val="0"/>
        <w:adjustRightInd w:val="0"/>
        <w:spacing w:after="320"/>
        <w:rPr>
          <w:b/>
        </w:rPr>
      </w:pPr>
    </w:p>
    <w:p w:rsidR="006B2934" w:rsidRDefault="006B2934" w:rsidP="006B2934">
      <w:pPr>
        <w:pStyle w:val="PlainText"/>
        <w:ind w:firstLine="720"/>
        <w:jc w:val="center"/>
        <w:rPr>
          <w:rFonts w:ascii="Times New Roman" w:hAnsi="Times New Roman"/>
          <w:b/>
          <w:sz w:val="30"/>
        </w:rPr>
      </w:pPr>
      <w:r>
        <w:rPr>
          <w:rFonts w:ascii="Times New Roman" w:hAnsi="Times New Roman"/>
          <w:b/>
          <w:sz w:val="30"/>
        </w:rPr>
        <w:lastRenderedPageBreak/>
        <w:t>EXHIBIT A</w:t>
      </w:r>
    </w:p>
    <w:p w:rsidR="006B2934" w:rsidRDefault="006B2934" w:rsidP="006B2934">
      <w:pPr>
        <w:pStyle w:val="PlainText"/>
        <w:jc w:val="center"/>
        <w:rPr>
          <w:rFonts w:ascii="Times New Roman" w:hAnsi="Times New Roman"/>
          <w:b/>
          <w:sz w:val="28"/>
        </w:rPr>
      </w:pPr>
      <w:r>
        <w:rPr>
          <w:rFonts w:ascii="Times New Roman" w:hAnsi="Times New Roman"/>
          <w:b/>
          <w:sz w:val="30"/>
        </w:rPr>
        <w:t>Civil Litigation – LGLA 1345</w:t>
      </w:r>
    </w:p>
    <w:p w:rsidR="006B2934" w:rsidRDefault="006B2934" w:rsidP="006B2934">
      <w:pPr>
        <w:pStyle w:val="PlainText"/>
        <w:jc w:val="center"/>
        <w:rPr>
          <w:rFonts w:ascii="Times New Roman" w:hAnsi="Times New Roman"/>
          <w:b/>
          <w:sz w:val="28"/>
        </w:rPr>
      </w:pPr>
      <w:r>
        <w:rPr>
          <w:rFonts w:ascii="Times New Roman" w:hAnsi="Times New Roman"/>
          <w:b/>
          <w:sz w:val="28"/>
        </w:rPr>
        <w:t>SCANS Competencies</w:t>
      </w:r>
    </w:p>
    <w:p w:rsidR="006B2934" w:rsidRDefault="006B2934" w:rsidP="006B2934">
      <w:pPr>
        <w:pStyle w:val="PlainText"/>
        <w:jc w:val="center"/>
        <w:rPr>
          <w:rFonts w:ascii="Times New Roman" w:hAnsi="Times New Roman"/>
          <w:b/>
          <w:sz w:val="28"/>
          <w:u w:val="single"/>
        </w:rPr>
      </w:pPr>
      <w:r>
        <w:rPr>
          <w:rFonts w:ascii="Times New Roman" w:hAnsi="Times New Roman"/>
          <w:b/>
          <w:sz w:val="28"/>
          <w:u w:val="single"/>
        </w:rPr>
        <w:t>Students in this Course will be expected to use or achieve the following Competencies</w:t>
      </w:r>
    </w:p>
    <w:p w:rsidR="006B2934" w:rsidRDefault="006B2934" w:rsidP="006B2934">
      <w:pPr>
        <w:pStyle w:val="PlainText"/>
        <w:rPr>
          <w:rFonts w:ascii="Times New Roman" w:hAnsi="Times New Roman"/>
          <w:sz w:val="24"/>
        </w:rPr>
      </w:pPr>
    </w:p>
    <w:p w:rsidR="006B2934" w:rsidRDefault="006B2934" w:rsidP="006B2934">
      <w:pPr>
        <w:pStyle w:val="PlainText"/>
        <w:rPr>
          <w:rFonts w:ascii="Times New Roman" w:hAnsi="Times New Roman"/>
          <w:b/>
          <w:sz w:val="28"/>
        </w:rPr>
      </w:pPr>
      <w:r>
        <w:rPr>
          <w:rFonts w:ascii="Times New Roman" w:hAnsi="Times New Roman"/>
          <w:b/>
          <w:sz w:val="28"/>
        </w:rPr>
        <w:t xml:space="preserve">Resources </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proofErr w:type="gramStart"/>
      <w:r>
        <w:rPr>
          <w:rFonts w:ascii="Times New Roman" w:hAnsi="Times New Roman"/>
          <w:sz w:val="28"/>
        </w:rPr>
        <w:t>1.l</w:t>
      </w:r>
      <w:proofErr w:type="gramEnd"/>
      <w:r>
        <w:rPr>
          <w:rFonts w:ascii="Times New Roman" w:hAnsi="Times New Roman"/>
          <w:sz w:val="28"/>
        </w:rPr>
        <w:t xml:space="preserve">.   </w:t>
      </w:r>
      <w:proofErr w:type="gramStart"/>
      <w:r>
        <w:rPr>
          <w:rFonts w:ascii="Times New Roman" w:hAnsi="Times New Roman"/>
          <w:sz w:val="28"/>
          <w:u w:val="single"/>
        </w:rPr>
        <w:t>Allocates Time</w:t>
      </w:r>
      <w:r>
        <w:rPr>
          <w:rFonts w:ascii="Times New Roman" w:hAnsi="Times New Roman"/>
          <w:sz w:val="28"/>
        </w:rPr>
        <w:t>: Allocates time between coursework/work/family/friends.</w:t>
      </w:r>
      <w:proofErr w:type="gramEnd"/>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b/>
          <w:sz w:val="28"/>
        </w:rPr>
      </w:pPr>
    </w:p>
    <w:p w:rsidR="006B2934" w:rsidRDefault="006B2934" w:rsidP="006B2934">
      <w:pPr>
        <w:pStyle w:val="PlainText"/>
        <w:rPr>
          <w:rFonts w:ascii="Times New Roman" w:hAnsi="Times New Roman"/>
          <w:b/>
          <w:sz w:val="28"/>
        </w:rPr>
      </w:pPr>
      <w:r>
        <w:rPr>
          <w:rFonts w:ascii="Times New Roman" w:hAnsi="Times New Roman"/>
          <w:b/>
          <w:sz w:val="28"/>
        </w:rPr>
        <w:t xml:space="preserve">Interpersonal </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2.1.   </w:t>
      </w:r>
      <w:r>
        <w:rPr>
          <w:rFonts w:ascii="Times New Roman" w:hAnsi="Times New Roman"/>
          <w:sz w:val="28"/>
          <w:u w:val="single"/>
        </w:rPr>
        <w:t>Participates as a Member of a Team</w:t>
      </w:r>
      <w:r>
        <w:rPr>
          <w:rFonts w:ascii="Times New Roman" w:hAnsi="Times New Roman"/>
          <w:sz w:val="28"/>
        </w:rPr>
        <w:t xml:space="preserve">: Works cooperatively with others on joint assignments. </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2.2.   </w:t>
      </w:r>
      <w:r>
        <w:rPr>
          <w:rFonts w:ascii="Times New Roman" w:hAnsi="Times New Roman"/>
          <w:sz w:val="28"/>
          <w:u w:val="single"/>
        </w:rPr>
        <w:t>Teaches Others</w:t>
      </w:r>
      <w:r>
        <w:rPr>
          <w:rFonts w:ascii="Times New Roman" w:hAnsi="Times New Roman"/>
          <w:sz w:val="28"/>
        </w:rPr>
        <w:t xml:space="preserve">: Explains concepts in class. </w:t>
      </w:r>
    </w:p>
    <w:p w:rsidR="006B2934" w:rsidRDefault="006B2934" w:rsidP="006B2934">
      <w:pPr>
        <w:pStyle w:val="PlainText"/>
        <w:rPr>
          <w:rFonts w:ascii="Times New Roman" w:hAnsi="Times New Roman"/>
          <w:sz w:val="28"/>
        </w:rPr>
      </w:pPr>
    </w:p>
    <w:p w:rsidR="006B2934" w:rsidRDefault="006B2934" w:rsidP="006B2934">
      <w:pPr>
        <w:pStyle w:val="PlainText"/>
        <w:numPr>
          <w:ilvl w:val="1"/>
          <w:numId w:val="15"/>
        </w:numPr>
        <w:rPr>
          <w:rFonts w:ascii="Times New Roman" w:hAnsi="Times New Roman"/>
          <w:sz w:val="28"/>
        </w:rPr>
      </w:pPr>
      <w:r>
        <w:rPr>
          <w:rFonts w:ascii="Times New Roman" w:hAnsi="Times New Roman"/>
          <w:sz w:val="28"/>
          <w:u w:val="single"/>
        </w:rPr>
        <w:t>Negotiates</w:t>
      </w:r>
      <w:r>
        <w:rPr>
          <w:rFonts w:ascii="Times New Roman" w:hAnsi="Times New Roman"/>
          <w:sz w:val="28"/>
        </w:rPr>
        <w:t>: Works toward an agreement on the validity of exam questions.</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2.6. </w:t>
      </w:r>
      <w:r>
        <w:rPr>
          <w:rFonts w:ascii="Times New Roman" w:hAnsi="Times New Roman"/>
          <w:sz w:val="28"/>
          <w:u w:val="single"/>
        </w:rPr>
        <w:t>Works with Cultural Diversity</w:t>
      </w:r>
      <w:r>
        <w:rPr>
          <w:rFonts w:ascii="Times New Roman" w:hAnsi="Times New Roman"/>
          <w:sz w:val="28"/>
        </w:rPr>
        <w:t>: Works well with men and women and with a variety of ethnic, social, or educational backgrounds in the context of the class</w:t>
      </w:r>
      <w:proofErr w:type="gramStart"/>
      <w:r>
        <w:rPr>
          <w:rFonts w:ascii="Times New Roman" w:hAnsi="Times New Roman"/>
          <w:sz w:val="28"/>
        </w:rPr>
        <w:t>..</w:t>
      </w:r>
      <w:proofErr w:type="gramEnd"/>
      <w:r>
        <w:rPr>
          <w:rFonts w:ascii="Times New Roman" w:hAnsi="Times New Roman"/>
          <w:sz w:val="28"/>
        </w:rPr>
        <w:t xml:space="preserve"> </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b/>
          <w:sz w:val="28"/>
        </w:rPr>
      </w:pPr>
    </w:p>
    <w:p w:rsidR="006B2934" w:rsidRDefault="006B2934" w:rsidP="006B2934">
      <w:pPr>
        <w:pStyle w:val="PlainText"/>
        <w:rPr>
          <w:rFonts w:ascii="Times New Roman" w:hAnsi="Times New Roman"/>
          <w:b/>
          <w:sz w:val="28"/>
        </w:rPr>
      </w:pPr>
      <w:r>
        <w:rPr>
          <w:rFonts w:ascii="Times New Roman" w:hAnsi="Times New Roman"/>
          <w:b/>
          <w:sz w:val="28"/>
        </w:rPr>
        <w:t xml:space="preserve">Information </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3.1. </w:t>
      </w:r>
      <w:r>
        <w:rPr>
          <w:rFonts w:ascii="Times New Roman" w:hAnsi="Times New Roman"/>
          <w:sz w:val="28"/>
          <w:u w:val="single"/>
        </w:rPr>
        <w:t>Acquires and Evaluates Information</w:t>
      </w:r>
      <w:r>
        <w:rPr>
          <w:rFonts w:ascii="Times New Roman" w:hAnsi="Times New Roman"/>
          <w:sz w:val="28"/>
        </w:rPr>
        <w:t>: Extracts crucial legal issues from court cases.</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3.2. </w:t>
      </w:r>
      <w:r>
        <w:rPr>
          <w:rFonts w:ascii="Times New Roman" w:hAnsi="Times New Roman"/>
          <w:sz w:val="28"/>
          <w:u w:val="single"/>
        </w:rPr>
        <w:t>Organizes and Maintains Information</w:t>
      </w:r>
      <w:r>
        <w:rPr>
          <w:rFonts w:ascii="Times New Roman" w:hAnsi="Times New Roman"/>
          <w:sz w:val="28"/>
        </w:rPr>
        <w:t>: Takes notes on assigned material for use in class.</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3.3. </w:t>
      </w:r>
      <w:r>
        <w:rPr>
          <w:rFonts w:ascii="Times New Roman" w:hAnsi="Times New Roman"/>
          <w:sz w:val="28"/>
          <w:u w:val="single"/>
        </w:rPr>
        <w:t>Interprets and Communicates Information</w:t>
      </w:r>
      <w:r>
        <w:rPr>
          <w:rFonts w:ascii="Times New Roman" w:hAnsi="Times New Roman"/>
          <w:sz w:val="28"/>
        </w:rPr>
        <w:t>: Evaluates assigned material and explains it to the class.</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3.4. </w:t>
      </w:r>
      <w:r>
        <w:rPr>
          <w:rFonts w:ascii="Times New Roman" w:hAnsi="Times New Roman"/>
          <w:sz w:val="28"/>
          <w:u w:val="single"/>
        </w:rPr>
        <w:t>Uses Computers to Process Information</w:t>
      </w:r>
      <w:r>
        <w:rPr>
          <w:rFonts w:ascii="Times New Roman" w:hAnsi="Times New Roman"/>
          <w:sz w:val="28"/>
        </w:rPr>
        <w:t>: Employs computers to process course notes and to obtain, analyze and brief court cases.</w:t>
      </w:r>
    </w:p>
    <w:p w:rsidR="006B2934" w:rsidRDefault="006B2934" w:rsidP="006B2934">
      <w:pPr>
        <w:pStyle w:val="PlainText"/>
        <w:rPr>
          <w:rFonts w:ascii="Times New Roman" w:hAnsi="Times New Roman"/>
          <w:b/>
          <w:sz w:val="28"/>
        </w:rPr>
      </w:pP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b/>
          <w:sz w:val="28"/>
        </w:rPr>
      </w:pPr>
      <w:r>
        <w:rPr>
          <w:rFonts w:ascii="Times New Roman" w:hAnsi="Times New Roman"/>
          <w:b/>
          <w:sz w:val="28"/>
        </w:rPr>
        <w:t xml:space="preserve">Technology </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5.2. </w:t>
      </w:r>
      <w:r>
        <w:rPr>
          <w:rFonts w:ascii="Times New Roman" w:hAnsi="Times New Roman"/>
          <w:sz w:val="28"/>
          <w:u w:val="single"/>
        </w:rPr>
        <w:t>Applies Technology to Task</w:t>
      </w:r>
      <w:r>
        <w:rPr>
          <w:rFonts w:ascii="Times New Roman" w:hAnsi="Times New Roman"/>
          <w:sz w:val="28"/>
        </w:rPr>
        <w:t xml:space="preserve">: Understands the overall intent and the proper procedures for setting up and using computers and their programs. </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b/>
          <w:sz w:val="28"/>
        </w:rPr>
      </w:pPr>
      <w:r>
        <w:rPr>
          <w:rFonts w:ascii="Times New Roman" w:hAnsi="Times New Roman"/>
          <w:b/>
          <w:sz w:val="28"/>
        </w:rPr>
        <w:t xml:space="preserve">Basic Skills </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6.1.    </w:t>
      </w:r>
      <w:smartTag w:uri="urn:schemas-microsoft-com:office:smarttags" w:element="place">
        <w:smartTag w:uri="urn:schemas-microsoft-com:office:smarttags" w:element="City">
          <w:r>
            <w:rPr>
              <w:rFonts w:ascii="Times New Roman" w:hAnsi="Times New Roman"/>
              <w:sz w:val="28"/>
              <w:u w:val="single"/>
            </w:rPr>
            <w:t>Reading</w:t>
          </w:r>
        </w:smartTag>
      </w:smartTag>
      <w:r>
        <w:rPr>
          <w:rFonts w:ascii="Times New Roman" w:hAnsi="Times New Roman"/>
          <w:sz w:val="28"/>
        </w:rPr>
        <w:t xml:space="preserve">: Locates, understands, and interprets </w:t>
      </w:r>
      <w:proofErr w:type="gramStart"/>
      <w:r>
        <w:rPr>
          <w:rFonts w:ascii="Times New Roman" w:hAnsi="Times New Roman"/>
          <w:sz w:val="28"/>
        </w:rPr>
        <w:t>written  information</w:t>
      </w:r>
      <w:proofErr w:type="gramEnd"/>
      <w:r>
        <w:rPr>
          <w:rFonts w:ascii="Times New Roman" w:hAnsi="Times New Roman"/>
          <w:sz w:val="28"/>
        </w:rPr>
        <w:t xml:space="preserve"> in the text and assigned court cases.</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p>
    <w:p w:rsidR="006B2934" w:rsidRDefault="006B2934" w:rsidP="006B2934">
      <w:pPr>
        <w:pStyle w:val="PlainText"/>
        <w:numPr>
          <w:ilvl w:val="1"/>
          <w:numId w:val="16"/>
        </w:numPr>
        <w:rPr>
          <w:rFonts w:ascii="Times New Roman" w:hAnsi="Times New Roman"/>
          <w:sz w:val="28"/>
        </w:rPr>
      </w:pPr>
      <w:r>
        <w:rPr>
          <w:rFonts w:ascii="Times New Roman" w:hAnsi="Times New Roman"/>
          <w:sz w:val="28"/>
          <w:u w:val="single"/>
        </w:rPr>
        <w:t>Writing</w:t>
      </w:r>
      <w:r>
        <w:rPr>
          <w:rFonts w:ascii="Times New Roman" w:hAnsi="Times New Roman"/>
          <w:sz w:val="28"/>
        </w:rPr>
        <w:t xml:space="preserve">: Communicates thoughts, ideas, information, and messages effectively in writing. </w:t>
      </w:r>
    </w:p>
    <w:p w:rsidR="006B2934" w:rsidRDefault="006B2934" w:rsidP="006B2934">
      <w:pPr>
        <w:pStyle w:val="PlainText"/>
        <w:rPr>
          <w:rFonts w:ascii="Times New Roman" w:hAnsi="Times New Roman"/>
          <w:sz w:val="28"/>
        </w:rPr>
      </w:pPr>
    </w:p>
    <w:p w:rsidR="006B2934" w:rsidRDefault="006B2934" w:rsidP="006B2934">
      <w:pPr>
        <w:pStyle w:val="PlainText"/>
        <w:numPr>
          <w:ilvl w:val="1"/>
          <w:numId w:val="17"/>
        </w:numPr>
        <w:rPr>
          <w:rFonts w:ascii="Times New Roman" w:hAnsi="Times New Roman"/>
          <w:sz w:val="28"/>
        </w:rPr>
      </w:pPr>
      <w:r>
        <w:rPr>
          <w:rFonts w:ascii="Times New Roman" w:hAnsi="Times New Roman"/>
          <w:sz w:val="28"/>
          <w:u w:val="single"/>
        </w:rPr>
        <w:t>Listening</w:t>
      </w:r>
      <w:r>
        <w:rPr>
          <w:rFonts w:ascii="Times New Roman" w:hAnsi="Times New Roman"/>
          <w:sz w:val="28"/>
        </w:rPr>
        <w:t>: Receives, attends to, interprets, and responds to verbal messages during class lectures and discussions.</w:t>
      </w:r>
    </w:p>
    <w:p w:rsidR="006B2934" w:rsidRDefault="006B2934" w:rsidP="006B2934">
      <w:pPr>
        <w:pStyle w:val="PlainText"/>
        <w:rPr>
          <w:rFonts w:ascii="Times New Roman" w:hAnsi="Times New Roman"/>
          <w:sz w:val="28"/>
        </w:rPr>
      </w:pPr>
      <w:r>
        <w:rPr>
          <w:rFonts w:ascii="Times New Roman" w:hAnsi="Times New Roman"/>
          <w:sz w:val="28"/>
        </w:rPr>
        <w:t xml:space="preserve"> </w:t>
      </w:r>
    </w:p>
    <w:p w:rsidR="006B2934" w:rsidRDefault="006B2934" w:rsidP="006B2934">
      <w:pPr>
        <w:pStyle w:val="PlainText"/>
        <w:rPr>
          <w:rFonts w:ascii="Times New Roman" w:hAnsi="Times New Roman"/>
          <w:sz w:val="28"/>
        </w:rPr>
      </w:pPr>
      <w:r>
        <w:rPr>
          <w:rFonts w:ascii="Times New Roman" w:hAnsi="Times New Roman"/>
          <w:sz w:val="28"/>
        </w:rPr>
        <w:t xml:space="preserve">6.6.   </w:t>
      </w:r>
      <w:r>
        <w:rPr>
          <w:rFonts w:ascii="Times New Roman" w:hAnsi="Times New Roman"/>
          <w:sz w:val="28"/>
          <w:u w:val="single"/>
        </w:rPr>
        <w:t>Speaking</w:t>
      </w:r>
      <w:r>
        <w:rPr>
          <w:rFonts w:ascii="Times New Roman" w:hAnsi="Times New Roman"/>
          <w:sz w:val="28"/>
        </w:rPr>
        <w:t xml:space="preserve">: Organizes ideas and effectively communicates thoughts when being </w:t>
      </w:r>
      <w:proofErr w:type="spellStart"/>
      <w:r>
        <w:rPr>
          <w:rFonts w:ascii="Times New Roman" w:hAnsi="Times New Roman"/>
          <w:sz w:val="28"/>
        </w:rPr>
        <w:t>quesitoned</w:t>
      </w:r>
      <w:proofErr w:type="spellEnd"/>
      <w:r>
        <w:rPr>
          <w:rFonts w:ascii="Times New Roman" w:hAnsi="Times New Roman"/>
          <w:sz w:val="28"/>
        </w:rPr>
        <w:t xml:space="preserve"> in class and during class discussions.</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b/>
          <w:sz w:val="28"/>
        </w:rPr>
      </w:pPr>
    </w:p>
    <w:p w:rsidR="006B2934" w:rsidRDefault="006B2934" w:rsidP="006B2934">
      <w:pPr>
        <w:pStyle w:val="PlainText"/>
        <w:rPr>
          <w:rFonts w:ascii="Times New Roman" w:hAnsi="Times New Roman"/>
          <w:b/>
          <w:sz w:val="28"/>
        </w:rPr>
      </w:pPr>
      <w:r>
        <w:rPr>
          <w:rFonts w:ascii="Times New Roman" w:hAnsi="Times New Roman"/>
          <w:b/>
          <w:sz w:val="28"/>
        </w:rPr>
        <w:t xml:space="preserve">Thinking Skills </w:t>
      </w:r>
    </w:p>
    <w:p w:rsidR="006B2934" w:rsidRDefault="006B2934" w:rsidP="006B2934">
      <w:pPr>
        <w:pStyle w:val="PlainText"/>
        <w:rPr>
          <w:rFonts w:ascii="Times New Roman" w:hAnsi="Times New Roman"/>
          <w:sz w:val="28"/>
        </w:rPr>
      </w:pPr>
      <w:r>
        <w:rPr>
          <w:rFonts w:ascii="Times New Roman" w:hAnsi="Times New Roman"/>
          <w:b/>
          <w:sz w:val="28"/>
        </w:rPr>
        <w:cr/>
      </w:r>
      <w:r>
        <w:rPr>
          <w:rFonts w:ascii="Times New Roman" w:hAnsi="Times New Roman"/>
          <w:sz w:val="28"/>
        </w:rPr>
        <w:t xml:space="preserve">7.1.   </w:t>
      </w:r>
      <w:r>
        <w:rPr>
          <w:rFonts w:ascii="Times New Roman" w:hAnsi="Times New Roman"/>
          <w:sz w:val="28"/>
          <w:u w:val="single"/>
        </w:rPr>
        <w:t>Creative Thinking</w:t>
      </w:r>
      <w:r>
        <w:rPr>
          <w:rFonts w:ascii="Times New Roman" w:hAnsi="Times New Roman"/>
          <w:sz w:val="28"/>
        </w:rPr>
        <w:t>: Uses imagination freely, combines ideas in new ways, when discussing hypothetical problems</w:t>
      </w:r>
      <w:proofErr w:type="gramStart"/>
      <w:r>
        <w:rPr>
          <w:rFonts w:ascii="Times New Roman" w:hAnsi="Times New Roman"/>
          <w:sz w:val="28"/>
        </w:rPr>
        <w:t>..</w:t>
      </w:r>
      <w:proofErr w:type="gramEnd"/>
      <w:r>
        <w:rPr>
          <w:rFonts w:ascii="Times New Roman" w:hAnsi="Times New Roman"/>
          <w:sz w:val="28"/>
        </w:rPr>
        <w:t xml:space="preserve"> </w:t>
      </w:r>
    </w:p>
    <w:p w:rsidR="006B2934" w:rsidRDefault="006B2934" w:rsidP="006B2934">
      <w:pPr>
        <w:pStyle w:val="PlainText"/>
        <w:rPr>
          <w:rFonts w:ascii="Times New Roman" w:hAnsi="Times New Roman"/>
          <w:sz w:val="28"/>
        </w:rPr>
      </w:pPr>
    </w:p>
    <w:p w:rsidR="006B2934" w:rsidRDefault="006B2934" w:rsidP="006B2934">
      <w:pPr>
        <w:pStyle w:val="PlainText"/>
        <w:numPr>
          <w:ilvl w:val="1"/>
          <w:numId w:val="18"/>
        </w:numPr>
        <w:rPr>
          <w:rFonts w:ascii="Times New Roman" w:hAnsi="Times New Roman"/>
          <w:sz w:val="28"/>
        </w:rPr>
      </w:pPr>
      <w:r>
        <w:rPr>
          <w:rFonts w:ascii="Times New Roman" w:hAnsi="Times New Roman"/>
          <w:sz w:val="28"/>
          <w:u w:val="single"/>
        </w:rPr>
        <w:t>Decision Making</w:t>
      </w:r>
      <w:r>
        <w:rPr>
          <w:rFonts w:ascii="Times New Roman" w:hAnsi="Times New Roman"/>
          <w:sz w:val="28"/>
        </w:rPr>
        <w:t>: Chooses the best alternative in multiple choice questions.</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7.3.   </w:t>
      </w:r>
      <w:r>
        <w:rPr>
          <w:rFonts w:ascii="Times New Roman" w:hAnsi="Times New Roman"/>
          <w:sz w:val="28"/>
          <w:u w:val="single"/>
        </w:rPr>
        <w:t>Problem Solving</w:t>
      </w:r>
      <w:r>
        <w:rPr>
          <w:rFonts w:ascii="Times New Roman" w:hAnsi="Times New Roman"/>
          <w:sz w:val="28"/>
        </w:rPr>
        <w:t xml:space="preserve">: Recognizes that problems in hypothetical situations and identifies possible solutions. </w:t>
      </w:r>
    </w:p>
    <w:p w:rsidR="006B2934" w:rsidRDefault="006B2934" w:rsidP="006B2934">
      <w:pPr>
        <w:pStyle w:val="PlainText"/>
        <w:rPr>
          <w:rFonts w:ascii="Times New Roman" w:hAnsi="Times New Roman"/>
          <w:sz w:val="28"/>
        </w:rPr>
      </w:pPr>
    </w:p>
    <w:p w:rsidR="006B2934" w:rsidRDefault="006B2934" w:rsidP="006B2934">
      <w:pPr>
        <w:pStyle w:val="PlainText"/>
        <w:numPr>
          <w:ilvl w:val="1"/>
          <w:numId w:val="19"/>
        </w:numPr>
        <w:rPr>
          <w:rFonts w:ascii="Times New Roman" w:hAnsi="Times New Roman"/>
          <w:sz w:val="28"/>
        </w:rPr>
      </w:pPr>
      <w:r>
        <w:rPr>
          <w:rFonts w:ascii="Times New Roman" w:hAnsi="Times New Roman"/>
          <w:sz w:val="28"/>
          <w:u w:val="single"/>
        </w:rPr>
        <w:t>Knowing How to Learn</w:t>
      </w:r>
      <w:r>
        <w:rPr>
          <w:rFonts w:ascii="Times New Roman" w:hAnsi="Times New Roman"/>
          <w:sz w:val="28"/>
        </w:rPr>
        <w:t>: Finds the important information in class discussions and texts and consolidates the information into a useable format.</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 xml:space="preserve">7.6.   </w:t>
      </w:r>
      <w:r>
        <w:rPr>
          <w:rFonts w:ascii="Times New Roman" w:hAnsi="Times New Roman"/>
          <w:sz w:val="28"/>
          <w:u w:val="single"/>
        </w:rPr>
        <w:t>Reasoning</w:t>
      </w:r>
      <w:r>
        <w:rPr>
          <w:rFonts w:ascii="Times New Roman" w:hAnsi="Times New Roman"/>
          <w:sz w:val="28"/>
        </w:rPr>
        <w:t>: Identifies the crucial issue in a court case and recognizes the potential application of the rule in the case to other cases with similar facts and circumstances.</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b/>
          <w:sz w:val="28"/>
        </w:rPr>
        <w:t xml:space="preserve">Personal Qualities </w:t>
      </w:r>
      <w:r>
        <w:rPr>
          <w:rFonts w:ascii="Times New Roman" w:hAnsi="Times New Roman"/>
          <w:b/>
          <w:sz w:val="28"/>
        </w:rPr>
        <w:cr/>
      </w:r>
    </w:p>
    <w:p w:rsidR="006B2934" w:rsidRDefault="006B2934" w:rsidP="006B2934">
      <w:pPr>
        <w:pStyle w:val="PlainText"/>
        <w:numPr>
          <w:ilvl w:val="1"/>
          <w:numId w:val="20"/>
        </w:numPr>
        <w:rPr>
          <w:rFonts w:ascii="Times New Roman" w:hAnsi="Times New Roman"/>
          <w:sz w:val="28"/>
        </w:rPr>
      </w:pPr>
      <w:r>
        <w:rPr>
          <w:rFonts w:ascii="Times New Roman" w:hAnsi="Times New Roman"/>
          <w:sz w:val="28"/>
          <w:u w:val="single"/>
        </w:rPr>
        <w:t>Responsibility</w:t>
      </w:r>
      <w:r>
        <w:rPr>
          <w:rFonts w:ascii="Times New Roman" w:hAnsi="Times New Roman"/>
          <w:sz w:val="28"/>
        </w:rPr>
        <w:t>. Exerts a high level of effort and perseverance in effectively preparing for class and class discussions.</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8"/>
        </w:rPr>
      </w:pPr>
      <w:r>
        <w:rPr>
          <w:rFonts w:ascii="Times New Roman" w:hAnsi="Times New Roman"/>
          <w:sz w:val="28"/>
        </w:rPr>
        <w:t>8.4</w:t>
      </w:r>
      <w:proofErr w:type="gramStart"/>
      <w:r>
        <w:rPr>
          <w:rFonts w:ascii="Times New Roman" w:hAnsi="Times New Roman"/>
          <w:sz w:val="28"/>
        </w:rPr>
        <w:t xml:space="preserve">.  </w:t>
      </w:r>
      <w:r>
        <w:rPr>
          <w:rFonts w:ascii="Times New Roman" w:hAnsi="Times New Roman"/>
          <w:sz w:val="28"/>
          <w:u w:val="single"/>
        </w:rPr>
        <w:t>Self</w:t>
      </w:r>
      <w:proofErr w:type="gramEnd"/>
      <w:r>
        <w:rPr>
          <w:rFonts w:ascii="Times New Roman" w:hAnsi="Times New Roman"/>
          <w:sz w:val="28"/>
          <w:u w:val="single"/>
        </w:rPr>
        <w:t>-Management</w:t>
      </w:r>
      <w:r>
        <w:rPr>
          <w:rFonts w:ascii="Times New Roman" w:hAnsi="Times New Roman"/>
          <w:sz w:val="28"/>
        </w:rPr>
        <w:t xml:space="preserve">: Motivates self through goal achievement; exhibits self-control and responds to feedback unemotionally and non-defensively, is a "self-starter." </w:t>
      </w:r>
    </w:p>
    <w:p w:rsidR="006B2934" w:rsidRDefault="006B2934" w:rsidP="006B2934">
      <w:pPr>
        <w:pStyle w:val="PlainText"/>
        <w:rPr>
          <w:rFonts w:ascii="Times New Roman" w:hAnsi="Times New Roman"/>
          <w:sz w:val="28"/>
        </w:rPr>
      </w:pPr>
    </w:p>
    <w:p w:rsidR="006B2934" w:rsidRDefault="006B2934" w:rsidP="006B2934">
      <w:pPr>
        <w:pStyle w:val="PlainText"/>
        <w:rPr>
          <w:rFonts w:ascii="Times New Roman" w:hAnsi="Times New Roman"/>
          <w:sz w:val="24"/>
        </w:rPr>
      </w:pPr>
      <w:r>
        <w:rPr>
          <w:rFonts w:ascii="Times New Roman" w:hAnsi="Times New Roman"/>
          <w:sz w:val="28"/>
        </w:rPr>
        <w:t>8.5</w:t>
      </w:r>
      <w:proofErr w:type="gramStart"/>
      <w:r>
        <w:rPr>
          <w:rFonts w:ascii="Times New Roman" w:hAnsi="Times New Roman"/>
          <w:sz w:val="28"/>
        </w:rPr>
        <w:t xml:space="preserve">.  </w:t>
      </w:r>
      <w:r>
        <w:rPr>
          <w:rFonts w:ascii="Times New Roman" w:hAnsi="Times New Roman"/>
          <w:sz w:val="28"/>
          <w:u w:val="single"/>
        </w:rPr>
        <w:t>Integrity</w:t>
      </w:r>
      <w:proofErr w:type="gramEnd"/>
      <w:r>
        <w:rPr>
          <w:rFonts w:ascii="Times New Roman" w:hAnsi="Times New Roman"/>
          <w:sz w:val="28"/>
          <w:u w:val="single"/>
        </w:rPr>
        <w:t>/Honesty</w:t>
      </w:r>
      <w:r>
        <w:rPr>
          <w:rFonts w:ascii="Times New Roman" w:hAnsi="Times New Roman"/>
          <w:sz w:val="28"/>
        </w:rPr>
        <w:t>: Can be trusted to accomplish her/his own work without excessive involvement of other students.</w:t>
      </w:r>
    </w:p>
    <w:p w:rsidR="006B2934" w:rsidRPr="00A87626" w:rsidRDefault="006B2934" w:rsidP="00A87626">
      <w:pPr>
        <w:widowControl w:val="0"/>
        <w:autoSpaceDE w:val="0"/>
        <w:autoSpaceDN w:val="0"/>
        <w:adjustRightInd w:val="0"/>
        <w:spacing w:after="320"/>
        <w:rPr>
          <w:b/>
        </w:rPr>
      </w:pPr>
    </w:p>
    <w:sectPr w:rsidR="006B2934" w:rsidRPr="00A87626" w:rsidSect="00327676">
      <w:footerReference w:type="even" r:id="rId13"/>
      <w:footerReference w:type="default" r:id="rId14"/>
      <w:pgSz w:w="12240" w:h="15840"/>
      <w:pgMar w:top="720"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0C" w:rsidRDefault="009B030C" w:rsidP="009B53DB">
      <w:r>
        <w:separator/>
      </w:r>
    </w:p>
  </w:endnote>
  <w:endnote w:type="continuationSeparator" w:id="0">
    <w:p w:rsidR="009B030C" w:rsidRDefault="009B030C" w:rsidP="009B5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DB" w:rsidRDefault="00884236">
    <w:pPr>
      <w:pStyle w:val="Footer"/>
      <w:framePr w:wrap="around" w:vAnchor="text" w:hAnchor="margin" w:xAlign="right" w:y="1"/>
      <w:rPr>
        <w:rStyle w:val="PageNumber"/>
      </w:rPr>
    </w:pPr>
    <w:r>
      <w:rPr>
        <w:rStyle w:val="PageNumber"/>
      </w:rPr>
      <w:fldChar w:fldCharType="begin"/>
    </w:r>
    <w:r w:rsidR="00630D28">
      <w:rPr>
        <w:rStyle w:val="PageNumber"/>
      </w:rPr>
      <w:instrText xml:space="preserve">PAGE  </w:instrText>
    </w:r>
    <w:r>
      <w:rPr>
        <w:rStyle w:val="PageNumber"/>
      </w:rPr>
      <w:fldChar w:fldCharType="end"/>
    </w:r>
  </w:p>
  <w:p w:rsidR="009B53DB" w:rsidRDefault="009B53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DB" w:rsidRDefault="00884236">
    <w:pPr>
      <w:pStyle w:val="Footer"/>
      <w:framePr w:wrap="around" w:vAnchor="text" w:hAnchor="margin" w:xAlign="right" w:y="1"/>
      <w:rPr>
        <w:rStyle w:val="PageNumber"/>
      </w:rPr>
    </w:pPr>
    <w:r>
      <w:rPr>
        <w:rStyle w:val="PageNumber"/>
      </w:rPr>
      <w:fldChar w:fldCharType="begin"/>
    </w:r>
    <w:r w:rsidR="00630D28">
      <w:rPr>
        <w:rStyle w:val="PageNumber"/>
      </w:rPr>
      <w:instrText xml:space="preserve">PAGE  </w:instrText>
    </w:r>
    <w:r>
      <w:rPr>
        <w:rStyle w:val="PageNumber"/>
      </w:rPr>
      <w:fldChar w:fldCharType="separate"/>
    </w:r>
    <w:r w:rsidR="00853BD5">
      <w:rPr>
        <w:rStyle w:val="PageNumber"/>
        <w:noProof/>
      </w:rPr>
      <w:t>7</w:t>
    </w:r>
    <w:r>
      <w:rPr>
        <w:rStyle w:val="PageNumber"/>
      </w:rPr>
      <w:fldChar w:fldCharType="end"/>
    </w:r>
  </w:p>
  <w:p w:rsidR="009B53DB" w:rsidRDefault="009B53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0C" w:rsidRDefault="009B030C" w:rsidP="009B53DB">
      <w:r>
        <w:separator/>
      </w:r>
    </w:p>
  </w:footnote>
  <w:footnote w:type="continuationSeparator" w:id="0">
    <w:p w:rsidR="009B030C" w:rsidRDefault="009B030C" w:rsidP="009B5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EE2"/>
    <w:multiLevelType w:val="multilevel"/>
    <w:tmpl w:val="E432E2AA"/>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9669CD"/>
    <w:multiLevelType w:val="hybridMultilevel"/>
    <w:tmpl w:val="970C19F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CD07CEB"/>
    <w:multiLevelType w:val="hybridMultilevel"/>
    <w:tmpl w:val="F2182184"/>
    <w:lvl w:ilvl="0" w:tplc="ADA4E62E">
      <w:start w:val="1"/>
      <w:numFmt w:val="upp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85D9A"/>
    <w:multiLevelType w:val="multilevel"/>
    <w:tmpl w:val="3A66E486"/>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FA5A79"/>
    <w:multiLevelType w:val="hybridMultilevel"/>
    <w:tmpl w:val="2FF8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27A41"/>
    <w:multiLevelType w:val="multilevel"/>
    <w:tmpl w:val="E4309C16"/>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B14206"/>
    <w:multiLevelType w:val="hybridMultilevel"/>
    <w:tmpl w:val="1B6A15A6"/>
    <w:lvl w:ilvl="0" w:tplc="0A1C1A8A">
      <w:start w:val="1"/>
      <w:numFmt w:val="upperLetter"/>
      <w:lvlText w:val="%1."/>
      <w:lvlJc w:val="left"/>
      <w:pPr>
        <w:ind w:left="720" w:hanging="360"/>
      </w:pPr>
      <w:rPr>
        <w:rFonts w:ascii="Times" w:eastAsia="Times" w:hAnsi="Time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479E6"/>
    <w:multiLevelType w:val="singleLevel"/>
    <w:tmpl w:val="6532AFE2"/>
    <w:lvl w:ilvl="0">
      <w:start w:val="1"/>
      <w:numFmt w:val="lowerLetter"/>
      <w:lvlText w:val="%1."/>
      <w:lvlJc w:val="left"/>
      <w:pPr>
        <w:tabs>
          <w:tab w:val="num" w:pos="720"/>
        </w:tabs>
        <w:ind w:left="720" w:hanging="720"/>
      </w:pPr>
      <w:rPr>
        <w:rFonts w:hint="default"/>
      </w:rPr>
    </w:lvl>
  </w:abstractNum>
  <w:abstractNum w:abstractNumId="8">
    <w:nsid w:val="349159A2"/>
    <w:multiLevelType w:val="hybridMultilevel"/>
    <w:tmpl w:val="C9C40716"/>
    <w:lvl w:ilvl="0" w:tplc="5642BE58">
      <w:start w:val="1"/>
      <w:numFmt w:val="decimal"/>
      <w:lvlText w:val="(%1)"/>
      <w:lvlJc w:val="left"/>
      <w:pPr>
        <w:ind w:left="1080" w:hanging="360"/>
      </w:pPr>
      <w:rPr>
        <w:rFonts w:ascii="Times" w:eastAsia="Times"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E412B8"/>
    <w:multiLevelType w:val="hybridMultilevel"/>
    <w:tmpl w:val="8682B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72958"/>
    <w:multiLevelType w:val="multilevel"/>
    <w:tmpl w:val="CAD61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4EFE190C"/>
    <w:multiLevelType w:val="multilevel"/>
    <w:tmpl w:val="1852460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A83D24"/>
    <w:multiLevelType w:val="multilevel"/>
    <w:tmpl w:val="B816B3B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22B6835"/>
    <w:multiLevelType w:val="hybridMultilevel"/>
    <w:tmpl w:val="067AFAC8"/>
    <w:lvl w:ilvl="0" w:tplc="BA48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9515F6"/>
    <w:multiLevelType w:val="hybridMultilevel"/>
    <w:tmpl w:val="2FF8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E6ECA"/>
    <w:multiLevelType w:val="hybridMultilevel"/>
    <w:tmpl w:val="EF3A35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BB05D2C"/>
    <w:multiLevelType w:val="multilevel"/>
    <w:tmpl w:val="4CAAA1A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CFD59DC"/>
    <w:multiLevelType w:val="hybridMultilevel"/>
    <w:tmpl w:val="C226A54E"/>
    <w:lvl w:ilvl="0" w:tplc="6784B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351E06"/>
    <w:multiLevelType w:val="hybridMultilevel"/>
    <w:tmpl w:val="A8E03CCC"/>
    <w:lvl w:ilvl="0" w:tplc="06101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1D4967"/>
    <w:multiLevelType w:val="singleLevel"/>
    <w:tmpl w:val="71FEA1C0"/>
    <w:lvl w:ilvl="0">
      <w:start w:val="11"/>
      <w:numFmt w:val="lowerLetter"/>
      <w:lvlText w:val="%1."/>
      <w:lvlJc w:val="left"/>
      <w:pPr>
        <w:tabs>
          <w:tab w:val="num" w:pos="720"/>
        </w:tabs>
        <w:ind w:left="720" w:hanging="720"/>
      </w:pPr>
      <w:rPr>
        <w:rFonts w:hint="default"/>
      </w:rPr>
    </w:lvl>
  </w:abstractNum>
  <w:num w:numId="1">
    <w:abstractNumId w:val="15"/>
  </w:num>
  <w:num w:numId="2">
    <w:abstractNumId w:val="1"/>
  </w:num>
  <w:num w:numId="3">
    <w:abstractNumId w:val="13"/>
  </w:num>
  <w:num w:numId="4">
    <w:abstractNumId w:val="18"/>
  </w:num>
  <w:num w:numId="5">
    <w:abstractNumId w:val="2"/>
  </w:num>
  <w:num w:numId="6">
    <w:abstractNumId w:val="6"/>
  </w:num>
  <w:num w:numId="7">
    <w:abstractNumId w:val="7"/>
  </w:num>
  <w:num w:numId="8">
    <w:abstractNumId w:val="19"/>
  </w:num>
  <w:num w:numId="9">
    <w:abstractNumId w:val="10"/>
  </w:num>
  <w:num w:numId="10">
    <w:abstractNumId w:val="4"/>
  </w:num>
  <w:num w:numId="11">
    <w:abstractNumId w:val="8"/>
  </w:num>
  <w:num w:numId="12">
    <w:abstractNumId w:val="14"/>
  </w:num>
  <w:num w:numId="13">
    <w:abstractNumId w:val="17"/>
  </w:num>
  <w:num w:numId="14">
    <w:abstractNumId w:val="9"/>
  </w:num>
  <w:num w:numId="15">
    <w:abstractNumId w:val="16"/>
  </w:num>
  <w:num w:numId="16">
    <w:abstractNumId w:val="3"/>
  </w:num>
  <w:num w:numId="17">
    <w:abstractNumId w:val="12"/>
  </w:num>
  <w:num w:numId="18">
    <w:abstractNumId w:val="11"/>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7470"/>
    <w:rsid w:val="0006407E"/>
    <w:rsid w:val="000901AA"/>
    <w:rsid w:val="00276DDC"/>
    <w:rsid w:val="002C3D1C"/>
    <w:rsid w:val="00327676"/>
    <w:rsid w:val="00347E78"/>
    <w:rsid w:val="00473A46"/>
    <w:rsid w:val="004A30A3"/>
    <w:rsid w:val="00530F66"/>
    <w:rsid w:val="005535B4"/>
    <w:rsid w:val="005E70CA"/>
    <w:rsid w:val="00630D28"/>
    <w:rsid w:val="006B2934"/>
    <w:rsid w:val="0075578E"/>
    <w:rsid w:val="00853BD5"/>
    <w:rsid w:val="00884236"/>
    <w:rsid w:val="00933165"/>
    <w:rsid w:val="00946C00"/>
    <w:rsid w:val="009B030C"/>
    <w:rsid w:val="009B53DB"/>
    <w:rsid w:val="00A87626"/>
    <w:rsid w:val="00AB1649"/>
    <w:rsid w:val="00AE320F"/>
    <w:rsid w:val="00AF1AFB"/>
    <w:rsid w:val="00B305EC"/>
    <w:rsid w:val="00B67C70"/>
    <w:rsid w:val="00BE6F95"/>
    <w:rsid w:val="00C775A1"/>
    <w:rsid w:val="00D2395E"/>
    <w:rsid w:val="00E77470"/>
    <w:rsid w:val="00EE26B1"/>
    <w:rsid w:val="00F46181"/>
    <w:rsid w:val="00FB00A5"/>
    <w:rsid w:val="00FE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70"/>
    <w:pPr>
      <w:spacing w:after="0"/>
    </w:pPr>
    <w:rPr>
      <w:rFonts w:ascii="Times" w:eastAsia="Times" w:hAnsi="Times" w:cs="Times New Roman"/>
      <w:sz w:val="24"/>
      <w:szCs w:val="20"/>
    </w:rPr>
  </w:style>
  <w:style w:type="paragraph" w:styleId="Heading1">
    <w:name w:val="heading 1"/>
    <w:basedOn w:val="Normal"/>
    <w:next w:val="Normal"/>
    <w:link w:val="Heading1Char"/>
    <w:qFormat/>
    <w:rsid w:val="00E77470"/>
    <w:pPr>
      <w:keepNext/>
      <w:widowControl w:val="0"/>
      <w:autoSpaceDE w:val="0"/>
      <w:autoSpaceDN w:val="0"/>
      <w:adjustRightInd w:val="0"/>
      <w:spacing w:after="320"/>
      <w:outlineLvl w:val="0"/>
    </w:pPr>
    <w:rPr>
      <w:rFonts w:ascii="Times New Roman" w:eastAsia="Times New Roman" w:hAnsi="Times New Roman"/>
      <w:b/>
      <w:sz w:val="22"/>
    </w:rPr>
  </w:style>
  <w:style w:type="paragraph" w:styleId="Heading2">
    <w:name w:val="heading 2"/>
    <w:basedOn w:val="Normal"/>
    <w:next w:val="Normal"/>
    <w:link w:val="Heading2Char"/>
    <w:qFormat/>
    <w:rsid w:val="00E77470"/>
    <w:pPr>
      <w:keepNext/>
      <w:widowControl w:val="0"/>
      <w:autoSpaceDE w:val="0"/>
      <w:autoSpaceDN w:val="0"/>
      <w:adjustRightInd w:val="0"/>
      <w:spacing w:after="420"/>
      <w:outlineLvl w:val="1"/>
    </w:pPr>
    <w:rPr>
      <w:rFonts w:ascii="Times New Roman" w:eastAsia="Times New Roman" w:hAnsi="Times New Roman"/>
      <w:b/>
      <w:sz w:val="22"/>
      <w:u w:val="single" w:color="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470"/>
    <w:rPr>
      <w:rFonts w:ascii="Times New Roman" w:eastAsia="Times New Roman" w:hAnsi="Times New Roman" w:cs="Times New Roman"/>
      <w:b/>
      <w:szCs w:val="20"/>
    </w:rPr>
  </w:style>
  <w:style w:type="character" w:customStyle="1" w:styleId="Heading2Char">
    <w:name w:val="Heading 2 Char"/>
    <w:basedOn w:val="DefaultParagraphFont"/>
    <w:link w:val="Heading2"/>
    <w:rsid w:val="00E77470"/>
    <w:rPr>
      <w:rFonts w:ascii="Times New Roman" w:eastAsia="Times New Roman" w:hAnsi="Times New Roman" w:cs="Times New Roman"/>
      <w:b/>
      <w:szCs w:val="20"/>
      <w:u w:val="single" w:color="003366"/>
    </w:rPr>
  </w:style>
  <w:style w:type="paragraph" w:styleId="BodyText">
    <w:name w:val="Body Text"/>
    <w:basedOn w:val="Normal"/>
    <w:link w:val="BodyTextChar"/>
    <w:semiHidden/>
    <w:rsid w:val="00E77470"/>
    <w:pPr>
      <w:widowControl w:val="0"/>
      <w:autoSpaceDE w:val="0"/>
      <w:autoSpaceDN w:val="0"/>
      <w:adjustRightInd w:val="0"/>
      <w:spacing w:after="320"/>
    </w:pPr>
    <w:rPr>
      <w:rFonts w:ascii="Times New Roman" w:eastAsia="Times New Roman" w:hAnsi="Times New Roman"/>
      <w:b/>
      <w:i/>
      <w:sz w:val="22"/>
      <w:u w:color="003366"/>
    </w:rPr>
  </w:style>
  <w:style w:type="character" w:customStyle="1" w:styleId="BodyTextChar">
    <w:name w:val="Body Text Char"/>
    <w:basedOn w:val="DefaultParagraphFont"/>
    <w:link w:val="BodyText"/>
    <w:semiHidden/>
    <w:rsid w:val="00E77470"/>
    <w:rPr>
      <w:rFonts w:ascii="Times New Roman" w:eastAsia="Times New Roman" w:hAnsi="Times New Roman" w:cs="Times New Roman"/>
      <w:b/>
      <w:i/>
      <w:szCs w:val="20"/>
      <w:u w:color="003366"/>
    </w:rPr>
  </w:style>
  <w:style w:type="paragraph" w:styleId="Footer">
    <w:name w:val="footer"/>
    <w:basedOn w:val="Normal"/>
    <w:link w:val="FooterChar"/>
    <w:semiHidden/>
    <w:rsid w:val="00E77470"/>
    <w:pPr>
      <w:tabs>
        <w:tab w:val="center" w:pos="4320"/>
        <w:tab w:val="right" w:pos="8640"/>
      </w:tabs>
    </w:pPr>
  </w:style>
  <w:style w:type="character" w:customStyle="1" w:styleId="FooterChar">
    <w:name w:val="Footer Char"/>
    <w:basedOn w:val="DefaultParagraphFont"/>
    <w:link w:val="Footer"/>
    <w:semiHidden/>
    <w:rsid w:val="00E77470"/>
    <w:rPr>
      <w:rFonts w:ascii="Times" w:eastAsia="Times" w:hAnsi="Times" w:cs="Times New Roman"/>
      <w:sz w:val="24"/>
      <w:szCs w:val="20"/>
    </w:rPr>
  </w:style>
  <w:style w:type="character" w:styleId="PageNumber">
    <w:name w:val="page number"/>
    <w:basedOn w:val="DefaultParagraphFont"/>
    <w:semiHidden/>
    <w:rsid w:val="00E77470"/>
  </w:style>
  <w:style w:type="character" w:customStyle="1" w:styleId="text101">
    <w:name w:val="text101"/>
    <w:basedOn w:val="DefaultParagraphFont"/>
    <w:rsid w:val="00530F66"/>
    <w:rPr>
      <w:sz w:val="20"/>
      <w:szCs w:val="20"/>
    </w:rPr>
  </w:style>
  <w:style w:type="paragraph" w:styleId="PlainText">
    <w:name w:val="Plain Text"/>
    <w:basedOn w:val="Normal"/>
    <w:link w:val="PlainTextChar"/>
    <w:rsid w:val="00AE320F"/>
    <w:rPr>
      <w:rFonts w:ascii="Courier New" w:eastAsia="Times New Roman" w:hAnsi="Courier New"/>
      <w:sz w:val="20"/>
    </w:rPr>
  </w:style>
  <w:style w:type="character" w:customStyle="1" w:styleId="PlainTextChar">
    <w:name w:val="Plain Text Char"/>
    <w:basedOn w:val="DefaultParagraphFont"/>
    <w:link w:val="PlainText"/>
    <w:rsid w:val="00AE320F"/>
    <w:rPr>
      <w:rFonts w:ascii="Courier New" w:eastAsia="Times New Roman" w:hAnsi="Courier New" w:cs="Times New Roman"/>
      <w:sz w:val="20"/>
      <w:szCs w:val="20"/>
    </w:rPr>
  </w:style>
  <w:style w:type="paragraph" w:styleId="ListParagraph">
    <w:name w:val="List Paragraph"/>
    <w:basedOn w:val="Normal"/>
    <w:uiPriority w:val="34"/>
    <w:qFormat/>
    <w:rsid w:val="00FB00A5"/>
    <w:pPr>
      <w:ind w:left="720"/>
      <w:contextualSpacing/>
    </w:pPr>
    <w:rPr>
      <w:rFonts w:ascii="Times New Roman" w:eastAsia="Times New Roman" w:hAnsi="Times New Roman"/>
    </w:rPr>
  </w:style>
  <w:style w:type="character" w:styleId="Hyperlink">
    <w:name w:val="Hyperlink"/>
    <w:basedOn w:val="DefaultParagraphFont"/>
    <w:rsid w:val="00A87626"/>
    <w:rPr>
      <w:color w:val="0000FF"/>
      <w:u w:val="single"/>
    </w:rPr>
  </w:style>
  <w:style w:type="character" w:customStyle="1" w:styleId="apple-style-span">
    <w:name w:val="apple-style-span"/>
    <w:basedOn w:val="DefaultParagraphFont"/>
    <w:rsid w:val="00A87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www.austincc.edu/support/os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stincc.edu/handbook/" TargetMode="External"/><Relationship Id="rId12" Type="http://schemas.openxmlformats.org/officeDocument/2006/relationships/hyperlink" Target="http://www.austincc.edu/accmail/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incc.edu/tutor/students/tutoring.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stincc.edu/current/" TargetMode="External"/><Relationship Id="rId4" Type="http://schemas.openxmlformats.org/officeDocument/2006/relationships/webSettings" Target="webSettings.xml"/><Relationship Id="rId9" Type="http://schemas.openxmlformats.org/officeDocument/2006/relationships/hyperlink" Target="http://www.austincc.edu/support/admissions/student_id.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8</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Austin Community College</Company>
  <LinksUpToDate>false</LinksUpToDate>
  <CharactersWithSpaces>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Crowley</dc:creator>
  <cp:keywords/>
  <dc:description/>
  <cp:lastModifiedBy>Duane Crowley</cp:lastModifiedBy>
  <cp:revision>12</cp:revision>
  <dcterms:created xsi:type="dcterms:W3CDTF">2012-01-27T14:49:00Z</dcterms:created>
  <dcterms:modified xsi:type="dcterms:W3CDTF">2012-02-07T15:57:00Z</dcterms:modified>
</cp:coreProperties>
</file>